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509" w:rsidRDefault="000B3509" w:rsidP="000B3509">
      <w:pPr>
        <w:pStyle w:val="Heading1"/>
      </w:pPr>
      <w:r>
        <w:t xml:space="preserve">Job Vacancy </w:t>
      </w:r>
    </w:p>
    <w:p w:rsidR="000B3509" w:rsidRDefault="00967D28" w:rsidP="000B3509">
      <w:pPr>
        <w:pStyle w:val="Heading2"/>
      </w:pPr>
      <w:r w:rsidRPr="00E82623">
        <w:t>National</w:t>
      </w:r>
      <w:r w:rsidR="009E1517" w:rsidRPr="00E82623">
        <w:t xml:space="preserve"> </w:t>
      </w:r>
      <w:r w:rsidR="0060226A">
        <w:t xml:space="preserve">Events Fundraiser </w:t>
      </w:r>
    </w:p>
    <w:p w:rsidR="000B3509" w:rsidRPr="00C5212F" w:rsidRDefault="000B3509" w:rsidP="000B3509">
      <w:r w:rsidRPr="000B3509">
        <w:rPr>
          <w:rStyle w:val="Heading3Char"/>
        </w:rPr>
        <w:t>Salary</w:t>
      </w:r>
      <w:r w:rsidRPr="003C2C4A">
        <w:t>:</w:t>
      </w:r>
      <w:r w:rsidR="00D6079A" w:rsidRPr="00E82623">
        <w:t xml:space="preserve"> </w:t>
      </w:r>
      <w:r w:rsidR="0060226A" w:rsidRPr="003C2C4A">
        <w:t>£2</w:t>
      </w:r>
      <w:r w:rsidR="008F3435" w:rsidRPr="003C2C4A">
        <w:t>0</w:t>
      </w:r>
      <w:r w:rsidR="0060226A" w:rsidRPr="003C2C4A">
        <w:t>,000</w:t>
      </w:r>
      <w:r w:rsidR="0060226A" w:rsidRPr="00E82623">
        <w:t xml:space="preserve"> </w:t>
      </w:r>
      <w:r w:rsidRPr="00C5212F">
        <w:t>+ 6% pension contribution</w:t>
      </w:r>
    </w:p>
    <w:p w:rsidR="000B3509" w:rsidRPr="00C5212F" w:rsidRDefault="000B3509" w:rsidP="000B3509">
      <w:r w:rsidRPr="00C5212F">
        <w:rPr>
          <w:rStyle w:val="Heading3Char"/>
        </w:rPr>
        <w:t>Location</w:t>
      </w:r>
      <w:r w:rsidRPr="00C5212F">
        <w:rPr>
          <w:rStyle w:val="Heading3Char"/>
          <w:color w:val="auto"/>
        </w:rPr>
        <w:t>:</w:t>
      </w:r>
      <w:r w:rsidRPr="00C5212F">
        <w:t xml:space="preserve"> </w:t>
      </w:r>
      <w:r w:rsidR="00F131A2">
        <w:t xml:space="preserve">Bristol or </w:t>
      </w:r>
      <w:r w:rsidR="00F131A2" w:rsidRPr="00A51C07">
        <w:t>Flexible with home working</w:t>
      </w:r>
    </w:p>
    <w:p w:rsidR="00B073D1" w:rsidRDefault="00B073D1" w:rsidP="00B073D1">
      <w:pPr>
        <w:rPr>
          <w:rStyle w:val="Heading3Char"/>
        </w:rPr>
      </w:pPr>
      <w:r>
        <w:rPr>
          <w:rStyle w:val="Heading3Char"/>
        </w:rPr>
        <w:t>Benefits:</w:t>
      </w:r>
    </w:p>
    <w:p w:rsidR="00B073D1" w:rsidRPr="00C5212F" w:rsidRDefault="00B073D1" w:rsidP="00B073D1">
      <w:pPr>
        <w:pStyle w:val="BulletMike"/>
      </w:pPr>
      <w:r w:rsidRPr="00C5212F">
        <w:t xml:space="preserve">6% employer pension contribution </w:t>
      </w:r>
    </w:p>
    <w:p w:rsidR="00B073D1" w:rsidRPr="00847CFF" w:rsidRDefault="00F131A2" w:rsidP="00B073D1">
      <w:pPr>
        <w:pStyle w:val="BulletMike"/>
      </w:pPr>
      <w:r>
        <w:t xml:space="preserve">25 </w:t>
      </w:r>
      <w:proofErr w:type="gramStart"/>
      <w:r w:rsidR="00B073D1" w:rsidRPr="00C5212F">
        <w:t>days</w:t>
      </w:r>
      <w:proofErr w:type="gramEnd"/>
      <w:r w:rsidR="00B073D1" w:rsidRPr="00C5212F">
        <w:t xml:space="preserve"> </w:t>
      </w:r>
      <w:r w:rsidR="00B073D1" w:rsidRPr="00847CFF">
        <w:t>annual lea</w:t>
      </w:r>
      <w:r w:rsidR="00B073D1">
        <w:t>ve plus statutory bank holidays</w:t>
      </w:r>
    </w:p>
    <w:p w:rsidR="00B073D1" w:rsidRPr="002D5278" w:rsidRDefault="00B073D1" w:rsidP="00B073D1">
      <w:pPr>
        <w:pStyle w:val="BulletMike"/>
      </w:pPr>
      <w:r>
        <w:t>E</w:t>
      </w:r>
      <w:r w:rsidRPr="002D5278">
        <w:t xml:space="preserve">mployee assistance programme in place </w:t>
      </w:r>
      <w:r>
        <w:t>with</w:t>
      </w:r>
      <w:r w:rsidRPr="002D5278">
        <w:t xml:space="preserve"> </w:t>
      </w:r>
      <w:r>
        <w:t xml:space="preserve">free access to confidential, professional </w:t>
      </w:r>
      <w:r w:rsidRPr="002D5278">
        <w:t xml:space="preserve">legal and health advice </w:t>
      </w:r>
    </w:p>
    <w:p w:rsidR="00B073D1" w:rsidRPr="00BA16D9" w:rsidRDefault="00B073D1" w:rsidP="00B073D1">
      <w:pPr>
        <w:pStyle w:val="BulletMike"/>
        <w:rPr>
          <w:lang w:val="en-GB" w:eastAsia="en-GB"/>
        </w:rPr>
      </w:pPr>
      <w:r>
        <w:t>Home working:</w:t>
      </w:r>
      <w:r w:rsidRPr="002D5278">
        <w:t xml:space="preserve"> </w:t>
      </w:r>
      <w:r>
        <w:t xml:space="preserve">where appropriate </w:t>
      </w:r>
      <w:r w:rsidRPr="002D5278">
        <w:t xml:space="preserve">staff </w:t>
      </w:r>
      <w:r>
        <w:t xml:space="preserve">can </w:t>
      </w:r>
      <w:r w:rsidRPr="008B5C27">
        <w:rPr>
          <w:lang w:val="en-GB" w:eastAsia="en-GB"/>
        </w:rPr>
        <w:t>split</w:t>
      </w:r>
      <w:r>
        <w:rPr>
          <w:lang w:val="en-GB" w:eastAsia="en-GB"/>
        </w:rPr>
        <w:t xml:space="preserve"> time</w:t>
      </w:r>
      <w:r w:rsidRPr="008B5C27">
        <w:rPr>
          <w:lang w:val="en-GB" w:eastAsia="en-GB"/>
        </w:rPr>
        <w:t xml:space="preserve"> between</w:t>
      </w:r>
      <w:r>
        <w:rPr>
          <w:lang w:val="en-GB" w:eastAsia="en-GB"/>
        </w:rPr>
        <w:t xml:space="preserve"> the office and home </w:t>
      </w:r>
      <w:r w:rsidRPr="002D5278">
        <w:t>as</w:t>
      </w:r>
      <w:r>
        <w:t xml:space="preserve"> agreed with their line manager</w:t>
      </w:r>
    </w:p>
    <w:p w:rsidR="00B073D1" w:rsidRDefault="00B073D1" w:rsidP="00B073D1">
      <w:pPr>
        <w:pStyle w:val="BulletMike"/>
      </w:pPr>
      <w:r>
        <w:t>Cycle to work scheme</w:t>
      </w:r>
    </w:p>
    <w:p w:rsidR="00B073D1" w:rsidRDefault="00B073D1" w:rsidP="00B073D1">
      <w:pPr>
        <w:pStyle w:val="BulletMike"/>
        <w:numPr>
          <w:ilvl w:val="0"/>
          <w:numId w:val="0"/>
        </w:numPr>
        <w:ind w:left="567"/>
      </w:pPr>
    </w:p>
    <w:p w:rsidR="0075146C" w:rsidRDefault="0075146C" w:rsidP="0075146C">
      <w:pPr>
        <w:pStyle w:val="Heading2"/>
      </w:pPr>
      <w:r>
        <w:t>Purpose</w:t>
      </w:r>
    </w:p>
    <w:p w:rsidR="0075146C" w:rsidRPr="0075146C" w:rsidRDefault="0075146C" w:rsidP="002541ED">
      <w:r w:rsidRPr="0075146C">
        <w:t>This is an exciting opportunity for a fundraiser to take sole responsibility of our Lo</w:t>
      </w:r>
      <w:r w:rsidR="00F131A2">
        <w:t>ndon Marathon event with over 17</w:t>
      </w:r>
      <w:r w:rsidRPr="0075146C">
        <w:t xml:space="preserve">0 runners and other national fundraising events. Playing a lead role in our fundraising team, you will be supporting </w:t>
      </w:r>
      <w:r w:rsidR="00F131A2">
        <w:t>the new Global Roadmap</w:t>
      </w:r>
      <w:r w:rsidRPr="0075146C">
        <w:t xml:space="preserve"> to defeat Meningitis by 2030. Inspiring others to take action and help defeat meningitis through participation in our national events programme. Developing, diversifying and growing MRF’s income from events.</w:t>
      </w:r>
    </w:p>
    <w:p w:rsidR="0075146C" w:rsidRDefault="000B3509" w:rsidP="00967D28">
      <w:pPr>
        <w:spacing w:before="60"/>
      </w:pPr>
      <w:r w:rsidRPr="0075146C">
        <w:rPr>
          <w:rStyle w:val="Heading2Char"/>
        </w:rPr>
        <w:t>The candidate</w:t>
      </w:r>
    </w:p>
    <w:p w:rsidR="000B3509" w:rsidRPr="00967D28" w:rsidRDefault="0060226A" w:rsidP="00967D28">
      <w:pPr>
        <w:spacing w:before="60"/>
      </w:pPr>
      <w:r w:rsidRPr="0060226A">
        <w:t xml:space="preserve">We </w:t>
      </w:r>
      <w:r w:rsidR="000B3509" w:rsidRPr="0060226A">
        <w:t xml:space="preserve">are seeking a creative and proactive individual committed to our values. The ideal candidate will be </w:t>
      </w:r>
      <w:r w:rsidRPr="0060226A">
        <w:t xml:space="preserve">enthusiastic and inspire others to take action, building relationships that last. </w:t>
      </w:r>
      <w:r w:rsidR="00C17D88">
        <w:t>Managing</w:t>
      </w:r>
      <w:r w:rsidR="00C17D88" w:rsidRPr="00D20E9C">
        <w:t xml:space="preserve"> a portfolio of</w:t>
      </w:r>
      <w:r w:rsidR="00C17D88">
        <w:rPr>
          <w:color w:val="000000" w:themeColor="text1"/>
        </w:rPr>
        <w:t xml:space="preserve"> projects including our flagsh</w:t>
      </w:r>
      <w:r w:rsidR="00A3284A">
        <w:rPr>
          <w:color w:val="000000" w:themeColor="text1"/>
        </w:rPr>
        <w:t>ip event Virgin London Marathon, y</w:t>
      </w:r>
      <w:r w:rsidR="000B3509" w:rsidRPr="0060226A">
        <w:t>ou will bring real energy and drive to a role that also req</w:t>
      </w:r>
      <w:r w:rsidRPr="0060226A">
        <w:t xml:space="preserve">uires attention to detail, </w:t>
      </w:r>
      <w:r w:rsidR="000B3509" w:rsidRPr="0060226A">
        <w:t>sensitivity and f</w:t>
      </w:r>
      <w:r w:rsidRPr="0060226A">
        <w:t>lexibly.</w:t>
      </w:r>
      <w:r w:rsidR="00967D28">
        <w:t xml:space="preserve"> You will be </w:t>
      </w:r>
      <w:r w:rsidR="00967D28" w:rsidRPr="001A6389">
        <w:t>work</w:t>
      </w:r>
      <w:r w:rsidR="00967D28">
        <w:t>ing with a lively, friendly</w:t>
      </w:r>
      <w:r w:rsidR="00967D28" w:rsidRPr="001A6389">
        <w:t xml:space="preserve"> and varied team</w:t>
      </w:r>
      <w:r w:rsidR="00791980">
        <w:t>.</w:t>
      </w:r>
    </w:p>
    <w:p w:rsidR="0075146C" w:rsidRDefault="000B3509" w:rsidP="000B3509">
      <w:r w:rsidRPr="0075146C">
        <w:rPr>
          <w:rStyle w:val="Heading2Char"/>
        </w:rPr>
        <w:t>The application process</w:t>
      </w:r>
    </w:p>
    <w:p w:rsidR="00F131A2" w:rsidRPr="007D6840" w:rsidRDefault="00F131A2" w:rsidP="00F131A2">
      <w:pPr>
        <w:rPr>
          <w:rStyle w:val="Hyperlink"/>
          <w:rFonts w:ascii="Calibri" w:hAnsi="Calibri"/>
          <w:color w:val="1F497D"/>
          <w:u w:val="none"/>
        </w:rPr>
      </w:pPr>
      <w:r w:rsidRPr="00E676CE">
        <w:t>The closing da</w:t>
      </w:r>
      <w:r>
        <w:t xml:space="preserve">te for completed application is </w:t>
      </w:r>
      <w:r w:rsidR="003C2C4A" w:rsidRPr="003C2C4A">
        <w:rPr>
          <w:color w:val="000000" w:themeColor="text1"/>
        </w:rPr>
        <w:t>10am</w:t>
      </w:r>
      <w:r w:rsidRPr="003C2C4A">
        <w:rPr>
          <w:color w:val="000000" w:themeColor="text1"/>
        </w:rPr>
        <w:t xml:space="preserve"> </w:t>
      </w:r>
      <w:r w:rsidR="003C2C4A" w:rsidRPr="003C2C4A">
        <w:rPr>
          <w:color w:val="000000" w:themeColor="text1"/>
        </w:rPr>
        <w:t>Tuesday 4</w:t>
      </w:r>
      <w:r w:rsidRPr="003C2C4A">
        <w:rPr>
          <w:color w:val="000000" w:themeColor="text1"/>
        </w:rPr>
        <w:t xml:space="preserve">th </w:t>
      </w:r>
      <w:r w:rsidR="003C2C4A" w:rsidRPr="003C2C4A">
        <w:rPr>
          <w:color w:val="000000" w:themeColor="text1"/>
        </w:rPr>
        <w:t>May 2021</w:t>
      </w:r>
      <w:r w:rsidRPr="003C2C4A">
        <w:rPr>
          <w:color w:val="000000" w:themeColor="text1"/>
        </w:rPr>
        <w:t xml:space="preserve">. Interviews will be held by zoom on Monday </w:t>
      </w:r>
      <w:r w:rsidR="003C2C4A" w:rsidRPr="003C2C4A">
        <w:rPr>
          <w:color w:val="000000" w:themeColor="text1"/>
        </w:rPr>
        <w:t>10th May</w:t>
      </w:r>
      <w:r w:rsidRPr="003C2C4A">
        <w:rPr>
          <w:color w:val="000000" w:themeColor="text1"/>
        </w:rPr>
        <w:t>, please be available for this date if shortlisted for interview. The interview will also include a presentation task, the details of which you will be informed of if shortlisted. If you have any questions or would like to discuss the role further please speak to Jenny Robinson</w:t>
      </w:r>
      <w:r>
        <w:t xml:space="preserve"> by emailing </w:t>
      </w:r>
      <w:hyperlink r:id="rId9" w:history="1">
        <w:r w:rsidRPr="00BF3BD9">
          <w:rPr>
            <w:rStyle w:val="Hyperlink"/>
          </w:rPr>
          <w:t>jennyr@meningitis.org</w:t>
        </w:r>
      </w:hyperlink>
      <w:r>
        <w:t xml:space="preserve"> or</w:t>
      </w:r>
      <w:r w:rsidRPr="00E676CE">
        <w:t xml:space="preserve"> </w:t>
      </w:r>
      <w:r>
        <w:t>call 0333 4056 241.</w:t>
      </w:r>
    </w:p>
    <w:p w:rsidR="00F131A2" w:rsidRDefault="00F131A2" w:rsidP="00F131A2">
      <w:r>
        <w:t xml:space="preserve">Please return application forms via e-mail to </w:t>
      </w:r>
      <w:hyperlink r:id="rId10" w:history="1">
        <w:r w:rsidR="00561189" w:rsidRPr="00013473">
          <w:rPr>
            <w:rStyle w:val="Hyperlink"/>
            <w:rFonts w:eastAsiaTheme="majorEastAsia"/>
          </w:rPr>
          <w:t>beckym@meningitis.org</w:t>
        </w:r>
      </w:hyperlink>
      <w:r>
        <w:t xml:space="preserve">. Please be advised that CVs alone will not be considered. </w:t>
      </w:r>
    </w:p>
    <w:p w:rsidR="0075146C" w:rsidRPr="0075146C" w:rsidRDefault="00F131A2" w:rsidP="0075146C">
      <w:pPr>
        <w:rPr>
          <w:color w:val="FF0000"/>
        </w:rPr>
      </w:pPr>
      <w:r>
        <w:t>Following receipt of satisfactory references, t</w:t>
      </w:r>
      <w:r w:rsidRPr="00AC71C8">
        <w:t>he successful candidate will</w:t>
      </w:r>
      <w:r>
        <w:t xml:space="preserve"> need to start the role in early May 2021</w:t>
      </w:r>
      <w:r w:rsidRPr="00742C75">
        <w:rPr>
          <w:color w:val="FF0000"/>
        </w:rPr>
        <w:t xml:space="preserve">. </w:t>
      </w:r>
    </w:p>
    <w:p w:rsidR="000B3509" w:rsidRPr="0075146C" w:rsidRDefault="00593E3F" w:rsidP="0007361A">
      <w:pPr>
        <w:rPr>
          <w:i/>
        </w:rPr>
      </w:pPr>
      <w:r w:rsidRPr="0075146C">
        <w:rPr>
          <w:i/>
        </w:rPr>
        <w:t>MRF is committed to safeguarding, any advertised role will require references and confirmation of your identity will be undertaken. Specific roles will state if there</w:t>
      </w:r>
      <w:bookmarkStart w:id="0" w:name="_GoBack"/>
      <w:bookmarkEnd w:id="0"/>
      <w:r w:rsidRPr="0075146C">
        <w:rPr>
          <w:i/>
        </w:rPr>
        <w:t xml:space="preserve"> is a requirement for </w:t>
      </w:r>
      <w:r w:rsidR="00512125" w:rsidRPr="0075146C">
        <w:rPr>
          <w:i/>
        </w:rPr>
        <w:t>further</w:t>
      </w:r>
      <w:r w:rsidRPr="0075146C">
        <w:rPr>
          <w:i/>
        </w:rPr>
        <w:t xml:space="preserve"> checks.</w:t>
      </w:r>
    </w:p>
    <w:p w:rsidR="000B3509" w:rsidRDefault="000B3509" w:rsidP="000B3509">
      <w:pPr>
        <w:pStyle w:val="Heading1"/>
      </w:pPr>
      <w:r>
        <w:lastRenderedPageBreak/>
        <w:t>About Meningitis Research Foundation</w:t>
      </w:r>
    </w:p>
    <w:p w:rsidR="005D04AE" w:rsidRDefault="005D04AE" w:rsidP="005D04AE">
      <w:r w:rsidRPr="009221F7">
        <w:t>Meningitis Research Foundation is a leading UK and international charity working to defeat meningitis wherever it exists.</w:t>
      </w:r>
    </w:p>
    <w:p w:rsidR="005D04AE" w:rsidRDefault="005D04AE" w:rsidP="005D04AE">
      <w:r>
        <w:t xml:space="preserve">Meningitis and sepsis are together the second biggest infectious killer of </w:t>
      </w:r>
      <w:r w:rsidRPr="009221F7">
        <w:t>children under the age of 5 globally</w:t>
      </w:r>
      <w:r>
        <w:t>. It strikes quickly and can affect anyone of any age. We are driven by the call of people who have experienced the devastating effects in their lives. Their demand is simple and powerful - to ensure “no other family has to go through what we have”.</w:t>
      </w:r>
    </w:p>
    <w:p w:rsidR="005D04AE" w:rsidRDefault="005D04AE" w:rsidP="005D04AE">
      <w:r>
        <w:t>Our vision is of a world free from meningitis and septicaemia. A world where effective vaccinations can protect everyone.  A world where people who do get the diseases get the most effective diagnosis and treatments possible. A world where people affected and their families have the best support and information.</w:t>
      </w:r>
    </w:p>
    <w:p w:rsidR="005D04AE" w:rsidRDefault="005D04AE" w:rsidP="005D04AE">
      <w:r w:rsidRPr="009221F7">
        <w:t xml:space="preserve">To achieve this we bring together people and expertise, linking patient experience, </w:t>
      </w:r>
      <w:r>
        <w:t xml:space="preserve">research, policy and practice. We do this by supporting research into effective vaccines, diagnostics and treatments. We share results of the research with the public, health care professionals and research networks to raise awareness of what they can do to increase personal, family and community protection, </w:t>
      </w:r>
      <w:proofErr w:type="spellStart"/>
      <w:r>
        <w:t>optimise</w:t>
      </w:r>
      <w:proofErr w:type="spellEnd"/>
      <w:r>
        <w:t xml:space="preserve"> treatments and strengthen health systems. </w:t>
      </w:r>
    </w:p>
    <w:p w:rsidR="005D04AE" w:rsidRDefault="005D04AE" w:rsidP="005D04AE">
      <w:r>
        <w:t>We provide direct support to people and families affected. We believe that working in partnership the knowledge, experience, skills and finance available from the private sector are essential to achieving long term and sustainable impacts. We fundraise, inform and educate.</w:t>
      </w:r>
    </w:p>
    <w:p w:rsidR="005D04AE" w:rsidRDefault="005D04AE" w:rsidP="005D04AE">
      <w:r>
        <w:t xml:space="preserve">Over nearly 30 years we have played an instrumental role in helping to reduce death and disability from meningitis and septicaemia wherever it exists. To achieve this our incredible supporters have enabled us to fund research in the UK, Europe, North and South America, Sub-Saharan Africa, and Australasia. </w:t>
      </w:r>
    </w:p>
    <w:p w:rsidR="005D04AE" w:rsidRDefault="005D04AE" w:rsidP="005D04AE">
      <w:r>
        <w:t>With a drive to continue ongoing work in the UK and Ireland whilst growing our international presence significantly, we are about to embark on a new phase of development for the charity. We believe there has never been a</w:t>
      </w:r>
      <w:r w:rsidR="008F3435">
        <w:t xml:space="preserve"> more exciting time to join our</w:t>
      </w:r>
      <w:r w:rsidR="003C2C4A">
        <w:t xml:space="preserve"> team</w:t>
      </w:r>
      <w:r w:rsidR="008F3435">
        <w:t>.</w:t>
      </w:r>
    </w:p>
    <w:p w:rsidR="005D04AE" w:rsidRDefault="005D04AE" w:rsidP="005D04AE">
      <w:r>
        <w:t>We value imagination, effectiveness and productivity in our work and provide an encouraging environment for enthusiastic, dedicated professionals to grow. We reward with good working conditions, competitive salaries and terms and conditions, respect and equal opportunities</w:t>
      </w:r>
    </w:p>
    <w:p w:rsidR="000B3509" w:rsidRDefault="000B3509" w:rsidP="000B3509"/>
    <w:p w:rsidR="000B3509" w:rsidRDefault="000B3509" w:rsidP="000B3509">
      <w:r>
        <w:t> </w:t>
      </w:r>
    </w:p>
    <w:p w:rsidR="000B3509" w:rsidRDefault="000B3509">
      <w:pPr>
        <w:tabs>
          <w:tab w:val="clear" w:pos="567"/>
          <w:tab w:val="clear" w:pos="1134"/>
          <w:tab w:val="clear" w:pos="1701"/>
          <w:tab w:val="clear" w:pos="2268"/>
        </w:tabs>
        <w:spacing w:before="0"/>
      </w:pPr>
      <w:r>
        <w:br w:type="page"/>
      </w:r>
    </w:p>
    <w:p w:rsidR="000B3509" w:rsidRDefault="000B3509" w:rsidP="000B3509">
      <w:pPr>
        <w:pStyle w:val="Heading1"/>
      </w:pPr>
      <w:r>
        <w:lastRenderedPageBreak/>
        <w:t>Job Description</w:t>
      </w:r>
      <w:r w:rsidR="00B17562">
        <w:t xml:space="preserve"> -</w:t>
      </w:r>
      <w:r w:rsidR="00C65E97">
        <w:t xml:space="preserve"> </w:t>
      </w:r>
      <w:r w:rsidR="00E82623">
        <w:t>N</w:t>
      </w:r>
      <w:r w:rsidR="00E82623" w:rsidRPr="00E82623">
        <w:t>ational Events Fundraiser</w:t>
      </w:r>
      <w:r w:rsidR="00D52C42" w:rsidRPr="00C65E97">
        <w:rPr>
          <w:color w:val="FF0000"/>
        </w:rPr>
        <w:t xml:space="preserve"> </w:t>
      </w:r>
    </w:p>
    <w:p w:rsidR="000B3509" w:rsidRDefault="000B3509" w:rsidP="000B3509">
      <w:pPr>
        <w:pStyle w:val="Heading2"/>
      </w:pPr>
      <w:r>
        <w:t>Context</w:t>
      </w:r>
    </w:p>
    <w:p w:rsidR="00967D28" w:rsidRDefault="00967D28" w:rsidP="00967D28">
      <w:pPr>
        <w:spacing w:before="60"/>
      </w:pPr>
      <w:r>
        <w:t>We exist to defeat meningitis, this role within the fundraising team exists to encourage and support individuals who share our vision to take part i</w:t>
      </w:r>
      <w:r w:rsidR="00C17D88">
        <w:t xml:space="preserve">n our national events programme. </w:t>
      </w:r>
    </w:p>
    <w:p w:rsidR="000B3509" w:rsidRDefault="000B3509" w:rsidP="000B3509">
      <w:pPr>
        <w:pStyle w:val="Heading2"/>
      </w:pPr>
      <w:r>
        <w:t>Reports to</w:t>
      </w:r>
    </w:p>
    <w:p w:rsidR="00F131A2" w:rsidRPr="007D6840" w:rsidRDefault="00F131A2" w:rsidP="00F131A2">
      <w:r>
        <w:t xml:space="preserve">The Senior Fundraising </w:t>
      </w:r>
      <w:r w:rsidRPr="009F103A">
        <w:t>Manager will be responsible for your post and will ensure you have been given appropriate responsibilities and tasks. This will include monitoring your performance, ensuring you are well supported, and providing feedback as you progress.</w:t>
      </w:r>
    </w:p>
    <w:p w:rsidR="000B3509" w:rsidRDefault="000B3509" w:rsidP="000B3509">
      <w:pPr>
        <w:pStyle w:val="Heading2"/>
      </w:pPr>
      <w:r>
        <w:t>Responsibilities</w:t>
      </w:r>
    </w:p>
    <w:p w:rsidR="00967D28" w:rsidRPr="00A03B92" w:rsidRDefault="00967D28" w:rsidP="00967D28">
      <w:pPr>
        <w:pStyle w:val="Bulletmike0"/>
        <w:rPr>
          <w:color w:val="000000" w:themeColor="text1"/>
        </w:rPr>
      </w:pPr>
      <w:r>
        <w:t>Manage</w:t>
      </w:r>
      <w:r w:rsidRPr="00D20E9C">
        <w:t xml:space="preserve"> a portfolio of</w:t>
      </w:r>
      <w:r>
        <w:rPr>
          <w:color w:val="000000" w:themeColor="text1"/>
        </w:rPr>
        <w:t xml:space="preserve"> </w:t>
      </w:r>
      <w:r w:rsidR="00BF462B">
        <w:rPr>
          <w:color w:val="000000" w:themeColor="text1"/>
        </w:rPr>
        <w:t xml:space="preserve">mass participation events </w:t>
      </w:r>
      <w:r>
        <w:rPr>
          <w:color w:val="000000" w:themeColor="text1"/>
        </w:rPr>
        <w:t>including our flagship event Virgin London Marathon</w:t>
      </w:r>
      <w:r w:rsidR="00F131A2">
        <w:rPr>
          <w:color w:val="000000" w:themeColor="text1"/>
        </w:rPr>
        <w:t xml:space="preserve"> with a team of over 17</w:t>
      </w:r>
      <w:r w:rsidR="00E82623">
        <w:rPr>
          <w:color w:val="000000" w:themeColor="text1"/>
        </w:rPr>
        <w:t>0 runners</w:t>
      </w:r>
    </w:p>
    <w:p w:rsidR="00967D28" w:rsidRDefault="00967D28" w:rsidP="00967D28">
      <w:pPr>
        <w:pStyle w:val="Bulletmike0"/>
        <w:rPr>
          <w:color w:val="000000" w:themeColor="text1"/>
        </w:rPr>
      </w:pPr>
      <w:r>
        <w:rPr>
          <w:color w:val="000000" w:themeColor="text1"/>
        </w:rPr>
        <w:t>Inspire individuals to support our vision of a world free from meningitis through events fundraising</w:t>
      </w:r>
    </w:p>
    <w:p w:rsidR="00967D28" w:rsidRPr="008B6EEE" w:rsidRDefault="00967D28" w:rsidP="00967D28">
      <w:pPr>
        <w:pStyle w:val="Bulletmike0"/>
        <w:rPr>
          <w:color w:val="000000" w:themeColor="text1"/>
        </w:rPr>
      </w:pPr>
      <w:r>
        <w:rPr>
          <w:color w:val="000000" w:themeColor="text1"/>
        </w:rPr>
        <w:t>Deliver high quality donor care</w:t>
      </w:r>
      <w:r w:rsidR="00BF462B">
        <w:rPr>
          <w:color w:val="000000" w:themeColor="text1"/>
        </w:rPr>
        <w:t>, at a level appropriate to the fundraising activity</w:t>
      </w:r>
    </w:p>
    <w:p w:rsidR="00967D28" w:rsidRPr="008B6EEE" w:rsidRDefault="00967D28" w:rsidP="00967D28">
      <w:pPr>
        <w:pStyle w:val="Bulletmike0"/>
        <w:rPr>
          <w:color w:val="000000" w:themeColor="text1"/>
        </w:rPr>
      </w:pPr>
      <w:r>
        <w:t xml:space="preserve">Work with the </w:t>
      </w:r>
      <w:r w:rsidR="00F131A2">
        <w:t xml:space="preserve">Senior </w:t>
      </w:r>
      <w:r>
        <w:t>Fundraising Manager and Head of Fundraising to develop and deliver effective funding strategies</w:t>
      </w:r>
    </w:p>
    <w:p w:rsidR="00967D28" w:rsidRPr="0089154C" w:rsidRDefault="00967D28" w:rsidP="00967D28">
      <w:pPr>
        <w:pStyle w:val="Bulletmike0"/>
        <w:rPr>
          <w:color w:val="000000" w:themeColor="text1"/>
        </w:rPr>
      </w:pPr>
      <w:r>
        <w:rPr>
          <w:color w:val="000000" w:themeColor="text1"/>
        </w:rPr>
        <w:t>Develop the events portfolio by evaluating and monitoring current products and seek out new opportunities</w:t>
      </w:r>
    </w:p>
    <w:p w:rsidR="00967D28" w:rsidRDefault="00967D28" w:rsidP="00967D28">
      <w:pPr>
        <w:pStyle w:val="Bulletmike0"/>
      </w:pPr>
      <w:r>
        <w:t xml:space="preserve">Seek opportunities to share knowledge and learnings with other members of the Fundraising team </w:t>
      </w:r>
    </w:p>
    <w:p w:rsidR="00967D28" w:rsidRDefault="00967D28" w:rsidP="00967D28">
      <w:pPr>
        <w:pStyle w:val="Bulletmike0"/>
      </w:pPr>
      <w:r>
        <w:t>Monitor and report on progress against agreed income and expenditure targets and other KPIs</w:t>
      </w:r>
    </w:p>
    <w:p w:rsidR="00967D28" w:rsidRPr="001001E4" w:rsidRDefault="00967D28" w:rsidP="00967D28">
      <w:pPr>
        <w:pStyle w:val="Bulletmike0"/>
        <w:numPr>
          <w:ilvl w:val="0"/>
          <w:numId w:val="0"/>
        </w:numPr>
        <w:ind w:left="360"/>
      </w:pPr>
    </w:p>
    <w:p w:rsidR="00967D28" w:rsidRPr="00967D28" w:rsidRDefault="000B3509" w:rsidP="00967D28">
      <w:pPr>
        <w:rPr>
          <w:b/>
        </w:rPr>
      </w:pPr>
      <w:r w:rsidRPr="00967D28">
        <w:rPr>
          <w:b/>
        </w:rPr>
        <w:t>Key Tasks</w:t>
      </w:r>
    </w:p>
    <w:p w:rsidR="00967D28" w:rsidRDefault="00967D28" w:rsidP="00967D28">
      <w:pPr>
        <w:pStyle w:val="Bulletmike0"/>
        <w:rPr>
          <w:color w:val="000000" w:themeColor="text1"/>
        </w:rPr>
      </w:pPr>
      <w:r>
        <w:rPr>
          <w:color w:val="000000" w:themeColor="text1"/>
        </w:rPr>
        <w:t>Personally manage key and high value events</w:t>
      </w:r>
    </w:p>
    <w:p w:rsidR="00967D28" w:rsidRDefault="00967D28" w:rsidP="00967D28">
      <w:pPr>
        <w:pStyle w:val="Bulletmike0"/>
      </w:pPr>
      <w:r w:rsidRPr="00F0358A">
        <w:t>Maintain constructive communication and relationships with members and supporters, converting to ac</w:t>
      </w:r>
      <w:r>
        <w:t>tive fundraisers where possible</w:t>
      </w:r>
    </w:p>
    <w:p w:rsidR="00967D28" w:rsidRDefault="00967D28" w:rsidP="00967D28">
      <w:pPr>
        <w:pStyle w:val="Bulletmike0"/>
      </w:pPr>
      <w:r>
        <w:t>Lead by example by delivering the best possible stewardship of all donors, maximising opportunities for personal involvement; ensuring written reports, proposals and thank you letters are compelling and accurate and follow best practice, utilising the latest donor engagement techniques at all times</w:t>
      </w:r>
    </w:p>
    <w:p w:rsidR="00967D28" w:rsidRPr="0032694E" w:rsidRDefault="00967D28" w:rsidP="00967D28">
      <w:pPr>
        <w:pStyle w:val="Bulletmike0"/>
      </w:pPr>
      <w:r>
        <w:t xml:space="preserve">Manage relationships with our external partners </w:t>
      </w:r>
    </w:p>
    <w:p w:rsidR="00967D28" w:rsidRDefault="00967D28" w:rsidP="00967D28">
      <w:pPr>
        <w:pStyle w:val="Bulletmike0"/>
      </w:pPr>
      <w:r>
        <w:t>Prepare regular reports on KPIs agreed with the Head of Fundraising &amp;</w:t>
      </w:r>
      <w:r w:rsidR="00F131A2">
        <w:t xml:space="preserve"> Senior</w:t>
      </w:r>
      <w:r>
        <w:t xml:space="preserve"> Fundraising Manager</w:t>
      </w:r>
    </w:p>
    <w:p w:rsidR="00967D28" w:rsidRDefault="00967D28" w:rsidP="00967D28">
      <w:pPr>
        <w:pStyle w:val="Bulletmike0"/>
      </w:pPr>
      <w:r>
        <w:t>Help to create and execute budgets and plans to meet income targets, monitoring progress against these across your team and reporting against them regularly</w:t>
      </w:r>
    </w:p>
    <w:p w:rsidR="00967D28" w:rsidRDefault="00967D28" w:rsidP="00967D28">
      <w:pPr>
        <w:pStyle w:val="Bulletmike0"/>
      </w:pPr>
      <w:r>
        <w:t>Work with the Communications Team to identify relevant links to MRF campaigns and with other programme managers to link fundraising to project work</w:t>
      </w:r>
    </w:p>
    <w:p w:rsidR="00967D28" w:rsidRDefault="00967D28" w:rsidP="00967D28">
      <w:pPr>
        <w:pStyle w:val="bullet"/>
        <w:numPr>
          <w:ilvl w:val="0"/>
          <w:numId w:val="21"/>
        </w:numPr>
      </w:pPr>
      <w:r>
        <w:t xml:space="preserve">Identify opportunities for the </w:t>
      </w:r>
      <w:r w:rsidR="00F131A2">
        <w:t>High Value Stream</w:t>
      </w:r>
      <w:r>
        <w:t xml:space="preserve"> </w:t>
      </w:r>
    </w:p>
    <w:p w:rsidR="00967D28" w:rsidRDefault="00967D28" w:rsidP="00967D28">
      <w:pPr>
        <w:pStyle w:val="Bulletmike0"/>
      </w:pPr>
      <w:r>
        <w:t>Other duties as reasonably requested by your line manager</w:t>
      </w:r>
    </w:p>
    <w:p w:rsidR="000B3509" w:rsidRDefault="000B3509" w:rsidP="00967D28">
      <w:pPr>
        <w:pStyle w:val="BulletMike"/>
        <w:numPr>
          <w:ilvl w:val="0"/>
          <w:numId w:val="0"/>
        </w:numPr>
        <w:ind w:left="567" w:hanging="567"/>
      </w:pPr>
    </w:p>
    <w:p w:rsidR="000B3509" w:rsidRPr="00967D28" w:rsidRDefault="000B3509" w:rsidP="00967D28">
      <w:pPr>
        <w:pStyle w:val="Heading1"/>
      </w:pPr>
      <w:r>
        <w:lastRenderedPageBreak/>
        <w:t>Person Specification</w:t>
      </w:r>
    </w:p>
    <w:tbl>
      <w:tblPr>
        <w:tblStyle w:val="TableGrid"/>
        <w:tblW w:w="0" w:type="auto"/>
        <w:tblLook w:val="04A0" w:firstRow="1" w:lastRow="0" w:firstColumn="1" w:lastColumn="0" w:noHBand="0" w:noVBand="1"/>
      </w:tblPr>
      <w:tblGrid>
        <w:gridCol w:w="1819"/>
        <w:gridCol w:w="5911"/>
        <w:gridCol w:w="1287"/>
      </w:tblGrid>
      <w:tr w:rsidR="0059553B" w:rsidTr="00C41569">
        <w:tc>
          <w:tcPr>
            <w:tcW w:w="7730" w:type="dxa"/>
            <w:gridSpan w:val="2"/>
          </w:tcPr>
          <w:p w:rsidR="0059553B" w:rsidRDefault="0059553B" w:rsidP="00F800F8"/>
        </w:tc>
        <w:tc>
          <w:tcPr>
            <w:tcW w:w="1287" w:type="dxa"/>
          </w:tcPr>
          <w:p w:rsidR="0059553B" w:rsidRPr="00026000" w:rsidRDefault="0059553B" w:rsidP="0059553B">
            <w:pPr>
              <w:pStyle w:val="Heading2"/>
              <w:outlineLvl w:val="1"/>
            </w:pPr>
            <w:r w:rsidRPr="00D8564E">
              <w:t xml:space="preserve">Essential or Desirable </w:t>
            </w:r>
          </w:p>
        </w:tc>
      </w:tr>
      <w:tr w:rsidR="0059553B" w:rsidTr="00C41569">
        <w:tc>
          <w:tcPr>
            <w:tcW w:w="1819" w:type="dxa"/>
            <w:vMerge w:val="restart"/>
          </w:tcPr>
          <w:p w:rsidR="0059553B" w:rsidRPr="00026000" w:rsidRDefault="00020C4B" w:rsidP="00020C4B">
            <w:pPr>
              <w:pStyle w:val="Heading2"/>
              <w:outlineLvl w:val="1"/>
            </w:pPr>
            <w:r w:rsidRPr="00D8564E">
              <w:t>Knowledge and Skills</w:t>
            </w:r>
          </w:p>
        </w:tc>
        <w:tc>
          <w:tcPr>
            <w:tcW w:w="5911" w:type="dxa"/>
          </w:tcPr>
          <w:p w:rsidR="0059553B" w:rsidRDefault="0059553B" w:rsidP="00020C4B">
            <w:r>
              <w:t>Proven experience</w:t>
            </w:r>
            <w:r w:rsidR="00020C4B">
              <w:t xml:space="preserve"> and current understanding of the events fundraising market</w:t>
            </w:r>
          </w:p>
        </w:tc>
        <w:tc>
          <w:tcPr>
            <w:tcW w:w="1287" w:type="dxa"/>
          </w:tcPr>
          <w:p w:rsidR="0059553B" w:rsidRDefault="003C2C4A" w:rsidP="00F800F8">
            <w:r>
              <w:t>D</w:t>
            </w:r>
          </w:p>
        </w:tc>
      </w:tr>
      <w:tr w:rsidR="0059553B" w:rsidTr="00C41569">
        <w:tc>
          <w:tcPr>
            <w:tcW w:w="1819" w:type="dxa"/>
            <w:vMerge/>
          </w:tcPr>
          <w:p w:rsidR="0059553B" w:rsidRDefault="0059553B" w:rsidP="00F800F8"/>
        </w:tc>
        <w:tc>
          <w:tcPr>
            <w:tcW w:w="5911" w:type="dxa"/>
          </w:tcPr>
          <w:p w:rsidR="0059553B" w:rsidRDefault="00020C4B" w:rsidP="00020C4B">
            <w:r>
              <w:t xml:space="preserve">Experience of managing large teams of event participants (&gt;100 </w:t>
            </w:r>
            <w:proofErr w:type="spellStart"/>
            <w:r>
              <w:t>pax</w:t>
            </w:r>
            <w:proofErr w:type="spellEnd"/>
            <w:r>
              <w:t>)</w:t>
            </w:r>
          </w:p>
        </w:tc>
        <w:tc>
          <w:tcPr>
            <w:tcW w:w="1287" w:type="dxa"/>
          </w:tcPr>
          <w:p w:rsidR="0059553B" w:rsidRDefault="003C2C4A" w:rsidP="00F800F8">
            <w:r>
              <w:t>D</w:t>
            </w:r>
          </w:p>
        </w:tc>
      </w:tr>
      <w:tr w:rsidR="0059553B" w:rsidTr="00C41569">
        <w:tc>
          <w:tcPr>
            <w:tcW w:w="1819" w:type="dxa"/>
            <w:vMerge/>
          </w:tcPr>
          <w:p w:rsidR="0059553B" w:rsidRDefault="0059553B" w:rsidP="00F800F8"/>
        </w:tc>
        <w:tc>
          <w:tcPr>
            <w:tcW w:w="5911" w:type="dxa"/>
          </w:tcPr>
          <w:p w:rsidR="0059553B" w:rsidRDefault="00020C4B" w:rsidP="00020C4B">
            <w:r>
              <w:t xml:space="preserve">Strong project management skills and the ability to work on multiple projects simultaneously </w:t>
            </w:r>
          </w:p>
        </w:tc>
        <w:tc>
          <w:tcPr>
            <w:tcW w:w="1287" w:type="dxa"/>
          </w:tcPr>
          <w:p w:rsidR="0059553B" w:rsidRDefault="00020C4B" w:rsidP="00F800F8">
            <w:r>
              <w:t>E</w:t>
            </w:r>
          </w:p>
        </w:tc>
      </w:tr>
      <w:tr w:rsidR="0059553B" w:rsidTr="00C41569">
        <w:tc>
          <w:tcPr>
            <w:tcW w:w="1819" w:type="dxa"/>
            <w:vMerge/>
          </w:tcPr>
          <w:p w:rsidR="0059553B" w:rsidRDefault="0059553B" w:rsidP="00F800F8"/>
        </w:tc>
        <w:tc>
          <w:tcPr>
            <w:tcW w:w="5911" w:type="dxa"/>
          </w:tcPr>
          <w:p w:rsidR="0059553B" w:rsidRDefault="00020C4B" w:rsidP="00F800F8">
            <w:r>
              <w:t>Excellent presentation skills</w:t>
            </w:r>
          </w:p>
        </w:tc>
        <w:tc>
          <w:tcPr>
            <w:tcW w:w="1287" w:type="dxa"/>
          </w:tcPr>
          <w:p w:rsidR="0059553B" w:rsidRDefault="003C2C4A" w:rsidP="00F800F8">
            <w:r>
              <w:t>D</w:t>
            </w:r>
          </w:p>
        </w:tc>
      </w:tr>
      <w:tr w:rsidR="0059553B" w:rsidTr="00C41569">
        <w:tc>
          <w:tcPr>
            <w:tcW w:w="1819" w:type="dxa"/>
            <w:vMerge/>
          </w:tcPr>
          <w:p w:rsidR="0059553B" w:rsidRDefault="0059553B" w:rsidP="00F800F8"/>
        </w:tc>
        <w:tc>
          <w:tcPr>
            <w:tcW w:w="5911" w:type="dxa"/>
          </w:tcPr>
          <w:p w:rsidR="0059553B" w:rsidRDefault="00020C4B" w:rsidP="00020C4B">
            <w:r w:rsidRPr="00020C4B">
              <w:t>Willingness to develop, learn and proactively seek out new opportunities</w:t>
            </w:r>
          </w:p>
        </w:tc>
        <w:tc>
          <w:tcPr>
            <w:tcW w:w="1287" w:type="dxa"/>
          </w:tcPr>
          <w:p w:rsidR="0059553B" w:rsidRDefault="00020C4B" w:rsidP="00F800F8">
            <w:r>
              <w:t>E</w:t>
            </w:r>
          </w:p>
        </w:tc>
      </w:tr>
      <w:tr w:rsidR="0059553B" w:rsidTr="00C41569">
        <w:tc>
          <w:tcPr>
            <w:tcW w:w="1819" w:type="dxa"/>
            <w:vMerge/>
          </w:tcPr>
          <w:p w:rsidR="0059553B" w:rsidRDefault="0059553B" w:rsidP="00F800F8"/>
        </w:tc>
        <w:tc>
          <w:tcPr>
            <w:tcW w:w="5911" w:type="dxa"/>
          </w:tcPr>
          <w:p w:rsidR="0059553B" w:rsidRDefault="00020C4B" w:rsidP="00F800F8">
            <w:r w:rsidRPr="00020C4B">
              <w:t>High standard of numeracy and ability to plan, interpret and use budgets</w:t>
            </w:r>
          </w:p>
        </w:tc>
        <w:tc>
          <w:tcPr>
            <w:tcW w:w="1287" w:type="dxa"/>
          </w:tcPr>
          <w:p w:rsidR="0059553B" w:rsidRDefault="00020C4B" w:rsidP="00F800F8">
            <w:r>
              <w:t>E</w:t>
            </w:r>
          </w:p>
        </w:tc>
      </w:tr>
      <w:tr w:rsidR="0059553B" w:rsidTr="00C41569">
        <w:tc>
          <w:tcPr>
            <w:tcW w:w="1819" w:type="dxa"/>
            <w:vMerge/>
          </w:tcPr>
          <w:p w:rsidR="0059553B" w:rsidRDefault="0059553B" w:rsidP="00F800F8"/>
        </w:tc>
        <w:tc>
          <w:tcPr>
            <w:tcW w:w="5911" w:type="dxa"/>
          </w:tcPr>
          <w:p w:rsidR="0059553B" w:rsidRDefault="00020C4B" w:rsidP="00F800F8">
            <w:r>
              <w:t>Good attention to detail</w:t>
            </w:r>
          </w:p>
        </w:tc>
        <w:tc>
          <w:tcPr>
            <w:tcW w:w="1287" w:type="dxa"/>
          </w:tcPr>
          <w:p w:rsidR="0059553B" w:rsidRDefault="00020C4B" w:rsidP="00F800F8">
            <w:r>
              <w:t>E</w:t>
            </w:r>
          </w:p>
        </w:tc>
      </w:tr>
      <w:tr w:rsidR="0059553B" w:rsidTr="00C41569">
        <w:tc>
          <w:tcPr>
            <w:tcW w:w="1819" w:type="dxa"/>
            <w:vMerge/>
          </w:tcPr>
          <w:p w:rsidR="0059553B" w:rsidRDefault="0059553B" w:rsidP="00F800F8"/>
        </w:tc>
        <w:tc>
          <w:tcPr>
            <w:tcW w:w="5911" w:type="dxa"/>
          </w:tcPr>
          <w:p w:rsidR="0059553B" w:rsidRDefault="00020C4B" w:rsidP="00F800F8">
            <w:r>
              <w:t xml:space="preserve">Working knowledge of social media </w:t>
            </w:r>
          </w:p>
        </w:tc>
        <w:tc>
          <w:tcPr>
            <w:tcW w:w="1287" w:type="dxa"/>
          </w:tcPr>
          <w:p w:rsidR="0059553B" w:rsidRDefault="00020C4B" w:rsidP="00F800F8">
            <w:r>
              <w:t>D</w:t>
            </w:r>
          </w:p>
        </w:tc>
      </w:tr>
      <w:tr w:rsidR="00C5212F" w:rsidTr="00C41569">
        <w:tc>
          <w:tcPr>
            <w:tcW w:w="1819" w:type="dxa"/>
            <w:vMerge/>
          </w:tcPr>
          <w:p w:rsidR="00C5212F" w:rsidRDefault="00C5212F" w:rsidP="00C5212F"/>
        </w:tc>
        <w:tc>
          <w:tcPr>
            <w:tcW w:w="5911" w:type="dxa"/>
          </w:tcPr>
          <w:p w:rsidR="00C5212F" w:rsidRDefault="00C5212F" w:rsidP="00C5212F">
            <w:r>
              <w:t>CRM and/or fundraising databases</w:t>
            </w:r>
          </w:p>
        </w:tc>
        <w:tc>
          <w:tcPr>
            <w:tcW w:w="1287" w:type="dxa"/>
          </w:tcPr>
          <w:p w:rsidR="00C5212F" w:rsidRDefault="00C5212F" w:rsidP="00C5212F">
            <w:r>
              <w:t>D</w:t>
            </w:r>
          </w:p>
        </w:tc>
      </w:tr>
      <w:tr w:rsidR="00C5212F" w:rsidTr="00C41569">
        <w:tc>
          <w:tcPr>
            <w:tcW w:w="1819" w:type="dxa"/>
            <w:vMerge w:val="restart"/>
          </w:tcPr>
          <w:p w:rsidR="00C5212F" w:rsidRPr="00026000" w:rsidRDefault="00C5212F" w:rsidP="00C5212F">
            <w:pPr>
              <w:pStyle w:val="Heading2"/>
              <w:outlineLvl w:val="1"/>
            </w:pPr>
            <w:r w:rsidRPr="00D8564E">
              <w:t>Personal Attributes</w:t>
            </w:r>
          </w:p>
        </w:tc>
        <w:tc>
          <w:tcPr>
            <w:tcW w:w="5911" w:type="dxa"/>
          </w:tcPr>
          <w:p w:rsidR="00C5212F" w:rsidRDefault="00C5212F" w:rsidP="00C5212F">
            <w:r w:rsidRPr="00FC133F">
              <w:rPr>
                <w:rFonts w:cs="Times New Roman"/>
              </w:rPr>
              <w:t xml:space="preserve">Reliable </w:t>
            </w:r>
            <w:r>
              <w:rPr>
                <w:rFonts w:cs="Times New Roman"/>
              </w:rPr>
              <w:t>and consistent</w:t>
            </w:r>
          </w:p>
        </w:tc>
        <w:tc>
          <w:tcPr>
            <w:tcW w:w="1287" w:type="dxa"/>
          </w:tcPr>
          <w:p w:rsidR="00C5212F" w:rsidRDefault="00C5212F" w:rsidP="00C5212F">
            <w:r>
              <w:t>E</w:t>
            </w:r>
          </w:p>
        </w:tc>
      </w:tr>
      <w:tr w:rsidR="00C5212F" w:rsidTr="00C41569">
        <w:tc>
          <w:tcPr>
            <w:tcW w:w="1819" w:type="dxa"/>
            <w:vMerge/>
          </w:tcPr>
          <w:p w:rsidR="00C5212F" w:rsidRDefault="00C5212F" w:rsidP="00C5212F"/>
        </w:tc>
        <w:tc>
          <w:tcPr>
            <w:tcW w:w="5911" w:type="dxa"/>
          </w:tcPr>
          <w:p w:rsidR="00C5212F" w:rsidRDefault="00C5212F" w:rsidP="00C5212F">
            <w:r w:rsidRPr="00FC133F">
              <w:t>Effective team player with an ability to build effective working relationships</w:t>
            </w:r>
          </w:p>
        </w:tc>
        <w:tc>
          <w:tcPr>
            <w:tcW w:w="1287" w:type="dxa"/>
          </w:tcPr>
          <w:p w:rsidR="00C5212F" w:rsidRDefault="00C5212F" w:rsidP="00C5212F">
            <w:r>
              <w:t>E</w:t>
            </w:r>
          </w:p>
        </w:tc>
      </w:tr>
      <w:tr w:rsidR="00C5212F" w:rsidTr="00C41569">
        <w:tc>
          <w:tcPr>
            <w:tcW w:w="1819" w:type="dxa"/>
            <w:vMerge/>
          </w:tcPr>
          <w:p w:rsidR="00C5212F" w:rsidRDefault="00C5212F" w:rsidP="00C5212F"/>
        </w:tc>
        <w:tc>
          <w:tcPr>
            <w:tcW w:w="5911" w:type="dxa"/>
          </w:tcPr>
          <w:p w:rsidR="00C5212F" w:rsidRDefault="00C5212F" w:rsidP="00C5212F">
            <w:r w:rsidRPr="00FC133F">
              <w:rPr>
                <w:rFonts w:cs="Times New Roman"/>
              </w:rPr>
              <w:t>Sensitivity, diplomacy and empathy</w:t>
            </w:r>
          </w:p>
        </w:tc>
        <w:tc>
          <w:tcPr>
            <w:tcW w:w="1287" w:type="dxa"/>
          </w:tcPr>
          <w:p w:rsidR="00C5212F" w:rsidRDefault="00C5212F" w:rsidP="00C5212F">
            <w:r>
              <w:t>E</w:t>
            </w:r>
          </w:p>
        </w:tc>
      </w:tr>
      <w:tr w:rsidR="00C5212F" w:rsidTr="00C41569">
        <w:tc>
          <w:tcPr>
            <w:tcW w:w="1819" w:type="dxa"/>
            <w:vMerge/>
          </w:tcPr>
          <w:p w:rsidR="00C5212F" w:rsidRDefault="00C5212F" w:rsidP="00C5212F"/>
        </w:tc>
        <w:tc>
          <w:tcPr>
            <w:tcW w:w="5911" w:type="dxa"/>
          </w:tcPr>
          <w:p w:rsidR="00C5212F" w:rsidRDefault="00C5212F" w:rsidP="00C5212F">
            <w:pPr>
              <w:pStyle w:val="Bulletmike0"/>
              <w:numPr>
                <w:ilvl w:val="0"/>
                <w:numId w:val="0"/>
              </w:numPr>
              <w:ind w:left="360" w:hanging="360"/>
            </w:pPr>
            <w:r>
              <w:t>Self-motivated and able to work on own initiative</w:t>
            </w:r>
          </w:p>
        </w:tc>
        <w:tc>
          <w:tcPr>
            <w:tcW w:w="1287" w:type="dxa"/>
          </w:tcPr>
          <w:p w:rsidR="00C5212F" w:rsidRDefault="00C5212F" w:rsidP="00C5212F">
            <w:r>
              <w:t>E</w:t>
            </w:r>
          </w:p>
        </w:tc>
      </w:tr>
      <w:tr w:rsidR="00C5212F" w:rsidTr="00C41569">
        <w:tc>
          <w:tcPr>
            <w:tcW w:w="1819" w:type="dxa"/>
            <w:vMerge w:val="restart"/>
          </w:tcPr>
          <w:p w:rsidR="00C5212F" w:rsidRPr="00026000" w:rsidRDefault="00C5212F" w:rsidP="00C5212F">
            <w:pPr>
              <w:pStyle w:val="Heading2"/>
              <w:outlineLvl w:val="1"/>
            </w:pPr>
            <w:r w:rsidRPr="00D8564E">
              <w:t>General</w:t>
            </w:r>
          </w:p>
        </w:tc>
        <w:tc>
          <w:tcPr>
            <w:tcW w:w="5911" w:type="dxa"/>
          </w:tcPr>
          <w:p w:rsidR="00C5212F" w:rsidRDefault="00C5212F" w:rsidP="00C5212F">
            <w:r w:rsidRPr="00FC133F">
              <w:rPr>
                <w:rFonts w:cs="Times New Roman"/>
              </w:rPr>
              <w:t>Able to work occasional unsocial hours</w:t>
            </w:r>
            <w:r>
              <w:rPr>
                <w:rFonts w:cs="Times New Roman"/>
              </w:rPr>
              <w:t xml:space="preserve"> and a willingness to travel, occasionally overnight</w:t>
            </w:r>
          </w:p>
        </w:tc>
        <w:tc>
          <w:tcPr>
            <w:tcW w:w="1287" w:type="dxa"/>
          </w:tcPr>
          <w:p w:rsidR="00C5212F" w:rsidRDefault="00C5212F" w:rsidP="00C5212F">
            <w:r>
              <w:t>E</w:t>
            </w:r>
          </w:p>
        </w:tc>
      </w:tr>
      <w:tr w:rsidR="00C5212F" w:rsidTr="00C41569">
        <w:tc>
          <w:tcPr>
            <w:tcW w:w="1819" w:type="dxa"/>
            <w:vMerge/>
          </w:tcPr>
          <w:p w:rsidR="00C5212F" w:rsidRPr="00026000" w:rsidRDefault="00C5212F" w:rsidP="00C5212F">
            <w:pPr>
              <w:rPr>
                <w:b/>
                <w:color w:val="7030A0"/>
              </w:rPr>
            </w:pPr>
          </w:p>
        </w:tc>
        <w:tc>
          <w:tcPr>
            <w:tcW w:w="5911" w:type="dxa"/>
          </w:tcPr>
          <w:p w:rsidR="00C5212F" w:rsidRPr="00FC133F" w:rsidRDefault="00C5212F" w:rsidP="00C5212F">
            <w:pPr>
              <w:rPr>
                <w:rFonts w:cs="Times New Roman"/>
              </w:rPr>
            </w:pPr>
            <w:r w:rsidRPr="00FC133F">
              <w:rPr>
                <w:rFonts w:cs="Times New Roman"/>
              </w:rPr>
              <w:t xml:space="preserve">Full driving </w:t>
            </w:r>
            <w:proofErr w:type="spellStart"/>
            <w:r w:rsidRPr="00FC133F">
              <w:rPr>
                <w:rFonts w:cs="Times New Roman"/>
              </w:rPr>
              <w:t>licence</w:t>
            </w:r>
            <w:proofErr w:type="spellEnd"/>
          </w:p>
        </w:tc>
        <w:tc>
          <w:tcPr>
            <w:tcW w:w="1287" w:type="dxa"/>
          </w:tcPr>
          <w:p w:rsidR="00C5212F" w:rsidRDefault="00C5212F" w:rsidP="00C5212F">
            <w:r>
              <w:t>D</w:t>
            </w:r>
          </w:p>
        </w:tc>
      </w:tr>
      <w:tr w:rsidR="00C5212F" w:rsidTr="00C41569">
        <w:tc>
          <w:tcPr>
            <w:tcW w:w="1819" w:type="dxa"/>
            <w:vMerge/>
          </w:tcPr>
          <w:p w:rsidR="00C5212F" w:rsidRPr="00026000" w:rsidRDefault="00C5212F" w:rsidP="00C5212F">
            <w:pPr>
              <w:rPr>
                <w:b/>
                <w:color w:val="7030A0"/>
              </w:rPr>
            </w:pPr>
          </w:p>
        </w:tc>
        <w:tc>
          <w:tcPr>
            <w:tcW w:w="5911" w:type="dxa"/>
          </w:tcPr>
          <w:p w:rsidR="00C5212F" w:rsidRPr="00C41569" w:rsidRDefault="00C5212F" w:rsidP="00C5212F">
            <w:pPr>
              <w:rPr>
                <w:color w:val="FF0000"/>
              </w:rPr>
            </w:pPr>
            <w:r w:rsidRPr="00C5212F">
              <w:t>This role will require an enhanced DBS check</w:t>
            </w:r>
          </w:p>
        </w:tc>
        <w:tc>
          <w:tcPr>
            <w:tcW w:w="1287" w:type="dxa"/>
          </w:tcPr>
          <w:p w:rsidR="00C5212F" w:rsidRPr="00C41569" w:rsidRDefault="00C5212F" w:rsidP="00C5212F">
            <w:pPr>
              <w:rPr>
                <w:color w:val="FF0000"/>
              </w:rPr>
            </w:pPr>
            <w:r w:rsidRPr="00BF462B">
              <w:t>E</w:t>
            </w:r>
          </w:p>
        </w:tc>
      </w:tr>
    </w:tbl>
    <w:p w:rsidR="000B3509" w:rsidRDefault="000B3509" w:rsidP="000B3509"/>
    <w:p w:rsidR="000B3509" w:rsidRDefault="000B3509" w:rsidP="000B3509"/>
    <w:p w:rsidR="000B3509" w:rsidRDefault="000B3509" w:rsidP="000B3509"/>
    <w:p w:rsidR="000B3509" w:rsidRDefault="000B3509" w:rsidP="000B3509"/>
    <w:p w:rsidR="000B3509" w:rsidRDefault="000B3509" w:rsidP="000B3509"/>
    <w:p w:rsidR="000B3509" w:rsidRDefault="000B3509" w:rsidP="000B3509"/>
    <w:p w:rsidR="000B3509" w:rsidRDefault="000B3509" w:rsidP="000B3509">
      <w:r>
        <w:t> </w:t>
      </w:r>
    </w:p>
    <w:p w:rsidR="0059553B" w:rsidRDefault="0059553B">
      <w:pPr>
        <w:tabs>
          <w:tab w:val="clear" w:pos="567"/>
          <w:tab w:val="clear" w:pos="1134"/>
          <w:tab w:val="clear" w:pos="1701"/>
          <w:tab w:val="clear" w:pos="2268"/>
        </w:tabs>
        <w:spacing w:before="0"/>
      </w:pPr>
      <w:r>
        <w:br w:type="page"/>
      </w:r>
    </w:p>
    <w:p w:rsidR="000B3509" w:rsidRDefault="000B3509" w:rsidP="0059553B">
      <w:pPr>
        <w:pStyle w:val="Heading1"/>
      </w:pPr>
      <w:r>
        <w:lastRenderedPageBreak/>
        <w:t>Terms and Conditions - Essentials</w:t>
      </w:r>
    </w:p>
    <w:p w:rsidR="000B3509" w:rsidRDefault="000B3509" w:rsidP="0059553B">
      <w:pPr>
        <w:pStyle w:val="Heading2"/>
      </w:pPr>
      <w:r>
        <w:t>Location</w:t>
      </w:r>
    </w:p>
    <w:p w:rsidR="000B3509" w:rsidRDefault="00BF462B" w:rsidP="000B3509">
      <w:r>
        <w:t>The MRF office is at 1</w:t>
      </w:r>
      <w:r w:rsidR="0024660F">
        <w:t>0 Park Street, Bristol, BS1 5HX</w:t>
      </w:r>
      <w:r w:rsidR="0024660F" w:rsidRPr="00A51C07">
        <w:t xml:space="preserve"> </w:t>
      </w:r>
      <w:r w:rsidR="00C5212F" w:rsidRPr="00C5212F">
        <w:t>1LT</w:t>
      </w:r>
      <w:r>
        <w:t>, there is the option to work out of this office, at home or a hybrid model.</w:t>
      </w:r>
      <w:r w:rsidR="000B3509" w:rsidRPr="00C5212F">
        <w:t xml:space="preserve"> </w:t>
      </w:r>
      <w:r>
        <w:t>O</w:t>
      </w:r>
      <w:r w:rsidR="000B3509">
        <w:t>ccasional work elsewhere including the UK and Republic of Ireland.</w:t>
      </w:r>
    </w:p>
    <w:p w:rsidR="00C5212F" w:rsidRDefault="000B3509" w:rsidP="00C5212F">
      <w:pPr>
        <w:pStyle w:val="Heading2"/>
      </w:pPr>
      <w:r>
        <w:t>Salary</w:t>
      </w:r>
    </w:p>
    <w:p w:rsidR="000B3509" w:rsidRPr="00C5212F" w:rsidRDefault="00D6079A" w:rsidP="00C5212F">
      <w:r w:rsidRPr="00E82623">
        <w:t xml:space="preserve">Circa </w:t>
      </w:r>
      <w:r w:rsidR="00C5212F" w:rsidRPr="003C2C4A">
        <w:t>£2</w:t>
      </w:r>
      <w:r w:rsidR="008F3435" w:rsidRPr="003C2C4A">
        <w:t>0</w:t>
      </w:r>
      <w:r w:rsidR="00C5212F" w:rsidRPr="003C2C4A">
        <w:t>,000</w:t>
      </w:r>
      <w:r w:rsidRPr="00E82623">
        <w:t xml:space="preserve"> depending on experience</w:t>
      </w:r>
      <w:r w:rsidR="00C5212F" w:rsidRPr="00E82623">
        <w:t xml:space="preserve"> </w:t>
      </w:r>
      <w:r w:rsidR="0024660F">
        <w:t>including 2</w:t>
      </w:r>
      <w:r w:rsidR="000B3509" w:rsidRPr="00C5212F">
        <w:t>% employee pension contribution</w:t>
      </w:r>
      <w:r w:rsidR="00C5212F" w:rsidRPr="00C5212F">
        <w:t xml:space="preserve"> </w:t>
      </w:r>
      <w:r w:rsidR="000B3509" w:rsidRPr="00C5212F">
        <w:t>+ 6% employers pension contribution. Paid in arrears on or around 25th of each month.</w:t>
      </w:r>
    </w:p>
    <w:p w:rsidR="000B3509" w:rsidRDefault="000B3509" w:rsidP="0059553B">
      <w:pPr>
        <w:pStyle w:val="Heading2"/>
      </w:pPr>
      <w:r>
        <w:t>Hours of Work</w:t>
      </w:r>
    </w:p>
    <w:p w:rsidR="000B3509" w:rsidRDefault="000B3509" w:rsidP="000B3509">
      <w:r>
        <w:t>36.25 hours between 8.00 am to 6.00 pm Monday to Friday. Occasional unsociable hours.</w:t>
      </w:r>
    </w:p>
    <w:p w:rsidR="000B3509" w:rsidRDefault="000B3509" w:rsidP="0059553B">
      <w:pPr>
        <w:pStyle w:val="Heading2"/>
      </w:pPr>
      <w:r>
        <w:t>Annual Leave</w:t>
      </w:r>
    </w:p>
    <w:p w:rsidR="0024660F" w:rsidRPr="006C538D" w:rsidRDefault="0024660F" w:rsidP="0024660F">
      <w:r>
        <w:rPr>
          <w:rFonts w:cs="Arial"/>
        </w:rPr>
        <w:t>2</w:t>
      </w:r>
      <w:r w:rsidRPr="00AC09A5">
        <w:rPr>
          <w:rFonts w:cs="Arial"/>
        </w:rPr>
        <w:t xml:space="preserve">5 </w:t>
      </w:r>
      <w:r w:rsidRPr="00AC09A5">
        <w:t xml:space="preserve">days </w:t>
      </w:r>
      <w:r w:rsidRPr="00953303">
        <w:t>+ statutory &amp; public holidays. The Charity’s holiday ye</w:t>
      </w:r>
      <w:r>
        <w:t>ar runs from 1</w:t>
      </w:r>
      <w:r w:rsidRPr="00E00162">
        <w:rPr>
          <w:vertAlign w:val="superscript"/>
        </w:rPr>
        <w:t>st</w:t>
      </w:r>
      <w:r>
        <w:t xml:space="preserve"> April to 31</w:t>
      </w:r>
      <w:r w:rsidRPr="00E00162">
        <w:rPr>
          <w:vertAlign w:val="superscript"/>
        </w:rPr>
        <w:t>st</w:t>
      </w:r>
      <w:r>
        <w:t xml:space="preserve"> March.</w:t>
      </w:r>
    </w:p>
    <w:p w:rsidR="006C538D" w:rsidRDefault="006C538D" w:rsidP="00ED2D23"/>
    <w:p w:rsidR="006C538D" w:rsidRPr="006C538D" w:rsidRDefault="006C538D" w:rsidP="006C538D"/>
    <w:p w:rsidR="006C538D" w:rsidRPr="006C538D" w:rsidRDefault="006C538D" w:rsidP="006C538D"/>
    <w:p w:rsidR="006C538D" w:rsidRPr="006C538D" w:rsidRDefault="006C538D" w:rsidP="006C538D"/>
    <w:p w:rsidR="006C538D" w:rsidRPr="006C538D" w:rsidRDefault="006C538D" w:rsidP="006C538D"/>
    <w:p w:rsidR="006C538D" w:rsidRPr="006C538D" w:rsidRDefault="006C538D" w:rsidP="006C538D"/>
    <w:p w:rsidR="006C538D" w:rsidRPr="006C538D" w:rsidRDefault="006C538D" w:rsidP="006C538D"/>
    <w:p w:rsidR="006C538D" w:rsidRPr="006C538D" w:rsidRDefault="006C538D" w:rsidP="006C538D"/>
    <w:p w:rsidR="006C538D" w:rsidRPr="006C538D" w:rsidRDefault="006C538D" w:rsidP="006C538D"/>
    <w:p w:rsidR="006C538D" w:rsidRPr="006C538D" w:rsidRDefault="006C538D" w:rsidP="006C538D"/>
    <w:p w:rsidR="006C538D" w:rsidRPr="006C538D" w:rsidRDefault="006C538D" w:rsidP="006C538D"/>
    <w:p w:rsidR="006C538D" w:rsidRPr="006C538D" w:rsidRDefault="006C538D" w:rsidP="006C538D"/>
    <w:p w:rsidR="006C538D" w:rsidRPr="006C538D" w:rsidRDefault="006C538D" w:rsidP="006C538D"/>
    <w:p w:rsidR="006C538D" w:rsidRPr="006C538D" w:rsidRDefault="006C538D" w:rsidP="006C538D"/>
    <w:p w:rsidR="00F274CF" w:rsidRPr="006C538D" w:rsidRDefault="00F274CF" w:rsidP="006C538D">
      <w:pPr>
        <w:tabs>
          <w:tab w:val="clear" w:pos="567"/>
          <w:tab w:val="clear" w:pos="1134"/>
          <w:tab w:val="clear" w:pos="1701"/>
          <w:tab w:val="clear" w:pos="2268"/>
          <w:tab w:val="left" w:pos="720"/>
        </w:tabs>
      </w:pPr>
    </w:p>
    <w:sectPr w:rsidR="00F274CF" w:rsidRPr="006C538D" w:rsidSect="00992ED0">
      <w:headerReference w:type="default" r:id="rId11"/>
      <w:footerReference w:type="default" r:id="rId12"/>
      <w:pgSz w:w="11907" w:h="16839" w:code="9"/>
      <w:pgMar w:top="1440" w:right="1440" w:bottom="1135" w:left="1440" w:header="426" w:footer="49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183" w:rsidRDefault="00342183" w:rsidP="00581E86">
      <w:pPr>
        <w:spacing w:after="0" w:line="240" w:lineRule="auto"/>
      </w:pPr>
      <w:r>
        <w:separator/>
      </w:r>
    </w:p>
  </w:endnote>
  <w:endnote w:type="continuationSeparator" w:id="0">
    <w:p w:rsidR="00342183" w:rsidRDefault="00342183"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8B" w:rsidRPr="00EA25AF" w:rsidRDefault="0050228B" w:rsidP="00D9593A">
    <w:pPr>
      <w:pStyle w:val="Footer"/>
      <w:tabs>
        <w:tab w:val="clear" w:pos="567"/>
        <w:tab w:val="clear" w:pos="1134"/>
        <w:tab w:val="clear" w:pos="1701"/>
        <w:tab w:val="clear" w:pos="2268"/>
        <w:tab w:val="clear" w:pos="9026"/>
      </w:tabs>
      <w:rPr>
        <w:color w:val="582C83"/>
        <w:sz w:val="16"/>
        <w:szCs w:val="16"/>
      </w:rPr>
    </w:pPr>
    <w:r>
      <w:rPr>
        <w:sz w:val="12"/>
        <w:szCs w:val="12"/>
      </w:rPr>
      <w:tab/>
    </w:r>
    <w:hyperlink r:id="rId1" w:history="1">
      <w:r w:rsidRPr="00EA25AF">
        <w:rPr>
          <w:rStyle w:val="Hyperlink"/>
          <w:color w:val="582C83"/>
          <w:sz w:val="16"/>
          <w:szCs w:val="16"/>
          <w:u w:val="none"/>
        </w:rPr>
        <w:t>www.meningitis.org</w:t>
      </w:r>
    </w:hyperlink>
  </w:p>
  <w:p w:rsidR="001036D6" w:rsidRPr="000B3509" w:rsidRDefault="00E82623" w:rsidP="000B3509">
    <w:pPr>
      <w:pStyle w:val="Footer"/>
      <w:tabs>
        <w:tab w:val="clear" w:pos="567"/>
        <w:tab w:val="clear" w:pos="1134"/>
        <w:tab w:val="clear" w:pos="1701"/>
        <w:tab w:val="clear" w:pos="2268"/>
        <w:tab w:val="clear" w:pos="4513"/>
        <w:tab w:val="clear" w:pos="9026"/>
        <w:tab w:val="right" w:pos="9356"/>
      </w:tabs>
      <w:rPr>
        <w:sz w:val="16"/>
        <w:szCs w:val="16"/>
      </w:rPr>
    </w:pPr>
    <w:r w:rsidRPr="00E82623">
      <w:rPr>
        <w:rStyle w:val="Hyperlink"/>
        <w:color w:val="auto"/>
        <w:sz w:val="16"/>
        <w:szCs w:val="16"/>
        <w:u w:val="none"/>
      </w:rPr>
      <w:t xml:space="preserve">Nat </w:t>
    </w:r>
    <w:proofErr w:type="spellStart"/>
    <w:r w:rsidRPr="00E82623">
      <w:rPr>
        <w:rStyle w:val="Hyperlink"/>
        <w:color w:val="auto"/>
        <w:sz w:val="16"/>
        <w:szCs w:val="16"/>
        <w:u w:val="none"/>
      </w:rPr>
      <w:t>Evts</w:t>
    </w:r>
    <w:proofErr w:type="spellEnd"/>
    <w:r w:rsidR="00967D28" w:rsidRPr="00E82623">
      <w:rPr>
        <w:rStyle w:val="Hyperlink"/>
        <w:color w:val="auto"/>
        <w:sz w:val="16"/>
        <w:szCs w:val="16"/>
        <w:u w:val="none"/>
      </w:rPr>
      <w:t xml:space="preserve"> F</w:t>
    </w:r>
    <w:r w:rsidRPr="00E82623">
      <w:rPr>
        <w:rStyle w:val="Hyperlink"/>
        <w:color w:val="auto"/>
        <w:sz w:val="16"/>
        <w:szCs w:val="16"/>
        <w:u w:val="none"/>
      </w:rPr>
      <w:t>r</w:t>
    </w:r>
    <w:r w:rsidR="001E1116">
      <w:rPr>
        <w:rStyle w:val="Hyperlink"/>
        <w:color w:val="auto"/>
        <w:sz w:val="16"/>
        <w:szCs w:val="16"/>
        <w:u w:val="none"/>
      </w:rPr>
      <w:t>-</w:t>
    </w:r>
    <w:r w:rsidR="00BF462B">
      <w:rPr>
        <w:rStyle w:val="Hyperlink"/>
        <w:color w:val="auto"/>
        <w:sz w:val="16"/>
        <w:szCs w:val="16"/>
        <w:u w:val="none"/>
      </w:rPr>
      <w:t>Apr 21</w:t>
    </w:r>
    <w:r w:rsidR="0050228B" w:rsidRPr="00241FCF">
      <w:rPr>
        <w:sz w:val="16"/>
        <w:szCs w:val="16"/>
      </w:rPr>
      <w:tab/>
    </w:r>
    <w:r w:rsidR="0050228B" w:rsidRPr="00241FCF">
      <w:rPr>
        <w:sz w:val="16"/>
        <w:szCs w:val="16"/>
      </w:rPr>
      <w:fldChar w:fldCharType="begin"/>
    </w:r>
    <w:r w:rsidR="0050228B" w:rsidRPr="00241FCF">
      <w:rPr>
        <w:sz w:val="16"/>
        <w:szCs w:val="16"/>
      </w:rPr>
      <w:instrText xml:space="preserve"> PAGE   \* MERGEFORMAT </w:instrText>
    </w:r>
    <w:r w:rsidR="0050228B" w:rsidRPr="00241FCF">
      <w:rPr>
        <w:sz w:val="16"/>
        <w:szCs w:val="16"/>
      </w:rPr>
      <w:fldChar w:fldCharType="separate"/>
    </w:r>
    <w:r w:rsidR="00561189">
      <w:rPr>
        <w:noProof/>
        <w:sz w:val="16"/>
        <w:szCs w:val="16"/>
      </w:rPr>
      <w:t>2</w:t>
    </w:r>
    <w:r w:rsidR="0050228B" w:rsidRPr="00241FCF">
      <w:rPr>
        <w:noProof/>
        <w:sz w:val="16"/>
        <w:szCs w:val="16"/>
      </w:rPr>
      <w:fldChar w:fldCharType="end"/>
    </w:r>
    <w:r w:rsidR="0050228B">
      <w:rPr>
        <w:noProof/>
        <w:sz w:val="16"/>
        <w:szCs w:val="16"/>
      </w:rPr>
      <w:t>/</w:t>
    </w:r>
    <w:r w:rsidR="0050228B">
      <w:rPr>
        <w:noProof/>
        <w:sz w:val="16"/>
        <w:szCs w:val="16"/>
      </w:rPr>
      <w:fldChar w:fldCharType="begin"/>
    </w:r>
    <w:r w:rsidR="0050228B">
      <w:rPr>
        <w:noProof/>
        <w:sz w:val="16"/>
        <w:szCs w:val="16"/>
      </w:rPr>
      <w:instrText xml:space="preserve"> NUMPAGES   \* MERGEFORMAT </w:instrText>
    </w:r>
    <w:r w:rsidR="0050228B">
      <w:rPr>
        <w:noProof/>
        <w:sz w:val="16"/>
        <w:szCs w:val="16"/>
      </w:rPr>
      <w:fldChar w:fldCharType="separate"/>
    </w:r>
    <w:r w:rsidR="00561189">
      <w:rPr>
        <w:noProof/>
        <w:sz w:val="16"/>
        <w:szCs w:val="16"/>
      </w:rPr>
      <w:t>5</w:t>
    </w:r>
    <w:r w:rsidR="0050228B">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183" w:rsidRDefault="00342183" w:rsidP="00581E86">
      <w:pPr>
        <w:spacing w:after="0" w:line="240" w:lineRule="auto"/>
      </w:pPr>
      <w:r>
        <w:separator/>
      </w:r>
    </w:p>
  </w:footnote>
  <w:footnote w:type="continuationSeparator" w:id="0">
    <w:p w:rsidR="00342183" w:rsidRDefault="00342183" w:rsidP="00581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49" w:rsidRDefault="00C10049" w:rsidP="00E961D6">
    <w:pPr>
      <w:pStyle w:val="Heading2"/>
    </w:pPr>
    <w:r>
      <w:rPr>
        <w:noProof/>
        <w:lang w:val="en-GB" w:eastAsia="en-GB"/>
      </w:rPr>
      <w:drawing>
        <wp:anchor distT="0" distB="0" distL="114300" distR="114300" simplePos="0" relativeHeight="251659264" behindDoc="0" locked="0" layoutInCell="1" allowOverlap="1" wp14:anchorId="49C7A5DD" wp14:editId="0B32DE1D">
          <wp:simplePos x="0" y="0"/>
          <wp:positionH relativeFrom="column">
            <wp:posOffset>4791075</wp:posOffset>
          </wp:positionH>
          <wp:positionV relativeFrom="paragraph">
            <wp:posOffset>-80011</wp:posOffset>
          </wp:positionV>
          <wp:extent cx="1531620" cy="1083211"/>
          <wp:effectExtent l="0" t="0" r="0" b="0"/>
          <wp:wrapNone/>
          <wp:docPr id="3" name="Picture 3" descr="F:\Master - Comms\Brand\Logos\MRF Master Logos\PNGs\Meningitis_RGB_Purple_Mas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ster - Comms\Brand\Logos\MRF Master Logos\PNGs\Meningitis_RGB_Purple_Master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8876" cy="108834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0049" w:rsidRDefault="00C10049" w:rsidP="00B073D1">
    <w:pPr>
      <w:pStyle w:val="Heading2"/>
      <w:tabs>
        <w:tab w:val="clear" w:pos="567"/>
        <w:tab w:val="clear" w:pos="1134"/>
        <w:tab w:val="clear" w:pos="1701"/>
        <w:tab w:val="clear" w:pos="2268"/>
        <w:tab w:val="left" w:pos="6645"/>
      </w:tabs>
    </w:pPr>
    <w:r>
      <w:tab/>
    </w:r>
  </w:p>
  <w:p w:rsidR="00B073D1" w:rsidRPr="00B073D1" w:rsidRDefault="00B073D1" w:rsidP="00B073D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502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42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60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AE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B4F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1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9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A5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69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CC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07423"/>
    <w:multiLevelType w:val="hybridMultilevel"/>
    <w:tmpl w:val="B25C2830"/>
    <w:lvl w:ilvl="0" w:tplc="1B2A64D4">
      <w:start w:val="1"/>
      <w:numFmt w:val="bullet"/>
      <w:pStyle w:val="Bulletmike0"/>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6"/>
  </w:num>
  <w:num w:numId="4">
    <w:abstractNumId w:val="12"/>
  </w:num>
  <w:num w:numId="5">
    <w:abstractNumId w:val="15"/>
  </w:num>
  <w:num w:numId="6">
    <w:abstractNumId w:val="18"/>
  </w:num>
  <w:num w:numId="7">
    <w:abstractNumId w:val="17"/>
  </w:num>
  <w:num w:numId="8">
    <w:abstractNumId w:val="10"/>
  </w:num>
  <w:num w:numId="9">
    <w:abstractNumId w:val="11"/>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6"/>
    <w:rsid w:val="00000760"/>
    <w:rsid w:val="00020C4B"/>
    <w:rsid w:val="0006588F"/>
    <w:rsid w:val="0007361A"/>
    <w:rsid w:val="000B3509"/>
    <w:rsid w:val="001036D6"/>
    <w:rsid w:val="00111E3B"/>
    <w:rsid w:val="001346B1"/>
    <w:rsid w:val="00187CF8"/>
    <w:rsid w:val="001A21FA"/>
    <w:rsid w:val="001E1116"/>
    <w:rsid w:val="00216E7D"/>
    <w:rsid w:val="0022307C"/>
    <w:rsid w:val="00241FCF"/>
    <w:rsid w:val="00243139"/>
    <w:rsid w:val="0024660F"/>
    <w:rsid w:val="002541ED"/>
    <w:rsid w:val="00255095"/>
    <w:rsid w:val="002933FD"/>
    <w:rsid w:val="00342183"/>
    <w:rsid w:val="00387F54"/>
    <w:rsid w:val="003C2C4A"/>
    <w:rsid w:val="00477D30"/>
    <w:rsid w:val="004872A7"/>
    <w:rsid w:val="004D1357"/>
    <w:rsid w:val="004D1A3D"/>
    <w:rsid w:val="00501C34"/>
    <w:rsid w:val="0050228B"/>
    <w:rsid w:val="00512125"/>
    <w:rsid w:val="0051537C"/>
    <w:rsid w:val="00533C77"/>
    <w:rsid w:val="00561189"/>
    <w:rsid w:val="00581E86"/>
    <w:rsid w:val="00593E3F"/>
    <w:rsid w:val="0059553B"/>
    <w:rsid w:val="005D04AE"/>
    <w:rsid w:val="0060226A"/>
    <w:rsid w:val="006102A2"/>
    <w:rsid w:val="006C538D"/>
    <w:rsid w:val="006E38AC"/>
    <w:rsid w:val="007173FC"/>
    <w:rsid w:val="0075146C"/>
    <w:rsid w:val="0076694B"/>
    <w:rsid w:val="00791980"/>
    <w:rsid w:val="007A32FC"/>
    <w:rsid w:val="007E07A9"/>
    <w:rsid w:val="00803B87"/>
    <w:rsid w:val="00886D3E"/>
    <w:rsid w:val="00897307"/>
    <w:rsid w:val="008A3514"/>
    <w:rsid w:val="008B2231"/>
    <w:rsid w:val="008C28C4"/>
    <w:rsid w:val="008D5E7D"/>
    <w:rsid w:val="008F3435"/>
    <w:rsid w:val="009202ED"/>
    <w:rsid w:val="00950B27"/>
    <w:rsid w:val="00962906"/>
    <w:rsid w:val="00966D87"/>
    <w:rsid w:val="00967D28"/>
    <w:rsid w:val="00975F53"/>
    <w:rsid w:val="00992ED0"/>
    <w:rsid w:val="009A2FF2"/>
    <w:rsid w:val="009C42CD"/>
    <w:rsid w:val="009E1517"/>
    <w:rsid w:val="00A22FB5"/>
    <w:rsid w:val="00A3284A"/>
    <w:rsid w:val="00A77418"/>
    <w:rsid w:val="00AC6692"/>
    <w:rsid w:val="00B073D1"/>
    <w:rsid w:val="00B15B3C"/>
    <w:rsid w:val="00B17562"/>
    <w:rsid w:val="00B43823"/>
    <w:rsid w:val="00B63CCD"/>
    <w:rsid w:val="00B64855"/>
    <w:rsid w:val="00BD1F33"/>
    <w:rsid w:val="00BE1E25"/>
    <w:rsid w:val="00BF462B"/>
    <w:rsid w:val="00C00931"/>
    <w:rsid w:val="00C046F4"/>
    <w:rsid w:val="00C10049"/>
    <w:rsid w:val="00C17D88"/>
    <w:rsid w:val="00C41569"/>
    <w:rsid w:val="00C5212F"/>
    <w:rsid w:val="00C64506"/>
    <w:rsid w:val="00C65E97"/>
    <w:rsid w:val="00C8177C"/>
    <w:rsid w:val="00CD3CB6"/>
    <w:rsid w:val="00CF513A"/>
    <w:rsid w:val="00D52C42"/>
    <w:rsid w:val="00D6079A"/>
    <w:rsid w:val="00D9593A"/>
    <w:rsid w:val="00DE062B"/>
    <w:rsid w:val="00E15238"/>
    <w:rsid w:val="00E32210"/>
    <w:rsid w:val="00E6374D"/>
    <w:rsid w:val="00E71B9A"/>
    <w:rsid w:val="00E82623"/>
    <w:rsid w:val="00E961D6"/>
    <w:rsid w:val="00EA25AF"/>
    <w:rsid w:val="00EB3F1F"/>
    <w:rsid w:val="00ED2D23"/>
    <w:rsid w:val="00F131A2"/>
    <w:rsid w:val="00F25425"/>
    <w:rsid w:val="00F274CF"/>
    <w:rsid w:val="00F31E2C"/>
    <w:rsid w:val="00F62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277A502"/>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477D30"/>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404040" w:themeColor="text1" w:themeTint="BF"/>
      <w:sz w:val="22"/>
      <w:szCs w:val="22"/>
    </w:rPr>
  </w:style>
  <w:style w:type="paragraph" w:styleId="Heading4">
    <w:name w:val="heading 4"/>
    <w:basedOn w:val="Normal"/>
    <w:next w:val="Normal"/>
    <w:link w:val="Heading4Char"/>
    <w:uiPriority w:val="9"/>
    <w:unhideWhenUsed/>
    <w:qFormat/>
    <w:rsid w:val="00E961D6"/>
    <w:pPr>
      <w:keepNext/>
      <w:keepLines/>
      <w:spacing w:before="360" w:after="120"/>
      <w:outlineLvl w:val="3"/>
    </w:pPr>
    <w:rPr>
      <w:rFonts w:asciiTheme="majorHAnsi" w:eastAsiaTheme="majorEastAsia" w:hAnsiTheme="majorHAnsi" w:cstheme="majorBidi"/>
      <w:b/>
      <w:bCs/>
      <w:color w:val="000000" w:themeColor="text1"/>
      <w:szCs w:val="20"/>
      <w:u w:val="single"/>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595959" w:themeColor="text1" w:themeTint="A6"/>
      <w:spacing w:val="6"/>
    </w:rPr>
  </w:style>
  <w:style w:type="character" w:styleId="Emphasis">
    <w:name w:val="Emphasis"/>
    <w:basedOn w:val="DefaultParagraphFont"/>
    <w:uiPriority w:val="20"/>
    <w:semiHidden/>
    <w:qFormat/>
    <w:rPr>
      <w:i/>
      <w:iCs/>
      <w:color w:val="000000"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rsid w:val="00803B87"/>
    <w:rPr>
      <w:rFonts w:ascii="Arial" w:eastAsiaTheme="majorEastAsia" w:hAnsi="Arial" w:cstheme="majorBidi"/>
      <w:color w:val="404040" w:themeColor="text1" w:themeTint="BF"/>
      <w:sz w:val="22"/>
      <w:szCs w:val="22"/>
    </w:rPr>
  </w:style>
  <w:style w:type="character" w:customStyle="1" w:styleId="Heading4Char">
    <w:name w:val="Heading 4 Char"/>
    <w:basedOn w:val="DefaultParagraphFont"/>
    <w:link w:val="Heading4"/>
    <w:uiPriority w:val="9"/>
    <w:rsid w:val="00E961D6"/>
    <w:rPr>
      <w:rFonts w:asciiTheme="majorHAnsi" w:eastAsiaTheme="majorEastAsia" w:hAnsiTheme="majorHAnsi" w:cstheme="majorBidi"/>
      <w:b/>
      <w:bCs/>
      <w:color w:val="000000" w:themeColor="text1"/>
      <w:sz w:val="20"/>
      <w:szCs w:val="20"/>
      <w:u w:val="single"/>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301D7D" w:themeColor="accent1"/>
      </w:pBdr>
      <w:spacing w:before="100" w:beforeAutospacing="1"/>
      <w:ind w:left="1224" w:right="1224"/>
    </w:pPr>
    <w:rPr>
      <w:color w:val="301D7D" w:themeColor="accent1"/>
      <w:sz w:val="28"/>
      <w:szCs w:val="28"/>
    </w:rPr>
  </w:style>
  <w:style w:type="character" w:customStyle="1" w:styleId="IntenseQuoteChar">
    <w:name w:val="Intense Quote Char"/>
    <w:basedOn w:val="DefaultParagraphFont"/>
    <w:link w:val="IntenseQuote"/>
    <w:uiPriority w:val="30"/>
    <w:semiHidden/>
    <w:rsid w:val="00F628DE"/>
    <w:rPr>
      <w:color w:val="301D7D"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8"/>
    <w:unhideWhenUsed/>
    <w:rsid w:val="00581E86"/>
    <w:rPr>
      <w:color w:val="442799"/>
      <w:u w:val="single"/>
    </w:rPr>
  </w:style>
  <w:style w:type="character" w:styleId="FollowedHyperlink">
    <w:name w:val="FollowedHyperlink"/>
    <w:basedOn w:val="DefaultParagraphFont"/>
    <w:uiPriority w:val="99"/>
    <w:semiHidden/>
    <w:unhideWhenUsed/>
    <w:rPr>
      <w:color w:val="666699" w:themeColor="followedHyperlink"/>
      <w:u w:val="single"/>
    </w:rPr>
  </w:style>
  <w:style w:type="paragraph" w:styleId="NoSpacing">
    <w:name w:val="No Spacing"/>
    <w:link w:val="NoSpacingChar"/>
    <w:uiPriority w:val="7"/>
    <w:qFormat/>
    <w:pPr>
      <w:spacing w:after="0" w:line="240" w:lineRule="auto"/>
    </w:pPr>
  </w:style>
  <w:style w:type="character" w:customStyle="1" w:styleId="NoSpacingChar">
    <w:name w:val="No Spacing Char"/>
    <w:basedOn w:val="DefaultParagraphFont"/>
    <w:link w:val="NoSpacing"/>
    <w:uiPriority w:val="7"/>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595959" w:themeColor="text1" w:themeTint="A6"/>
    </w:rPr>
  </w:style>
  <w:style w:type="character" w:styleId="SubtleReference">
    <w:name w:val="Subtle Reference"/>
    <w:basedOn w:val="DefaultParagraphFont"/>
    <w:uiPriority w:val="31"/>
    <w:semiHidden/>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301D7D"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301D7D" w:themeColor="accent1"/>
      <w:kern w:val="28"/>
      <w:sz w:val="72"/>
      <w:szCs w:val="72"/>
    </w:r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5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customStyle="1" w:styleId="Bulletmike0">
    <w:name w:val="Bullet(mike)"/>
    <w:basedOn w:val="Normal"/>
    <w:qFormat/>
    <w:rsid w:val="00967D28"/>
    <w:pPr>
      <w:numPr>
        <w:numId w:val="21"/>
      </w:numPr>
      <w:tabs>
        <w:tab w:val="clear" w:pos="567"/>
        <w:tab w:val="center" w:pos="4253"/>
        <w:tab w:val="right" w:pos="8505"/>
      </w:tabs>
      <w:spacing w:before="60" w:after="0" w:line="280" w:lineRule="exact"/>
    </w:pPr>
    <w:rPr>
      <w:rFonts w:eastAsia="Times New Roman" w:cs="Arial"/>
      <w:szCs w:val="20"/>
      <w:lang w:val="en-GB" w:eastAsia="en-US"/>
    </w:rPr>
  </w:style>
  <w:style w:type="paragraph" w:customStyle="1" w:styleId="bullet">
    <w:name w:val="bullet"/>
    <w:basedOn w:val="Normal"/>
    <w:qFormat/>
    <w:rsid w:val="00967D28"/>
    <w:pPr>
      <w:tabs>
        <w:tab w:val="clear" w:pos="567"/>
        <w:tab w:val="center" w:pos="4253"/>
        <w:tab w:val="right" w:pos="8505"/>
      </w:tabs>
      <w:spacing w:before="60" w:after="0" w:line="280" w:lineRule="exact"/>
      <w:ind w:left="360" w:hanging="360"/>
    </w:pPr>
    <w:rPr>
      <w:rFonts w:eastAsia="Times New Roman" w:cs="Arial"/>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66684">
      <w:bodyDiv w:val="1"/>
      <w:marLeft w:val="0"/>
      <w:marRight w:val="0"/>
      <w:marTop w:val="0"/>
      <w:marBottom w:val="0"/>
      <w:divBdr>
        <w:top w:val="none" w:sz="0" w:space="0" w:color="auto"/>
        <w:left w:val="none" w:sz="0" w:space="0" w:color="auto"/>
        <w:bottom w:val="none" w:sz="0" w:space="0" w:color="auto"/>
        <w:right w:val="none" w:sz="0" w:space="0" w:color="auto"/>
      </w:divBdr>
    </w:div>
    <w:div w:id="1001928792">
      <w:bodyDiv w:val="1"/>
      <w:marLeft w:val="0"/>
      <w:marRight w:val="0"/>
      <w:marTop w:val="0"/>
      <w:marBottom w:val="0"/>
      <w:divBdr>
        <w:top w:val="none" w:sz="0" w:space="0" w:color="auto"/>
        <w:left w:val="none" w:sz="0" w:space="0" w:color="auto"/>
        <w:bottom w:val="none" w:sz="0" w:space="0" w:color="auto"/>
        <w:right w:val="none" w:sz="0" w:space="0" w:color="auto"/>
      </w:divBdr>
    </w:div>
    <w:div w:id="1338849561">
      <w:bodyDiv w:val="1"/>
      <w:marLeft w:val="0"/>
      <w:marRight w:val="0"/>
      <w:marTop w:val="0"/>
      <w:marBottom w:val="0"/>
      <w:divBdr>
        <w:top w:val="none" w:sz="0" w:space="0" w:color="auto"/>
        <w:left w:val="none" w:sz="0" w:space="0" w:color="auto"/>
        <w:bottom w:val="none" w:sz="0" w:space="0" w:color="auto"/>
        <w:right w:val="none" w:sz="0" w:space="0" w:color="auto"/>
      </w:divBdr>
    </w:div>
    <w:div w:id="1574389249">
      <w:bodyDiv w:val="1"/>
      <w:marLeft w:val="0"/>
      <w:marRight w:val="0"/>
      <w:marTop w:val="0"/>
      <w:marBottom w:val="0"/>
      <w:divBdr>
        <w:top w:val="none" w:sz="0" w:space="0" w:color="auto"/>
        <w:left w:val="none" w:sz="0" w:space="0" w:color="auto"/>
        <w:bottom w:val="none" w:sz="0" w:space="0" w:color="auto"/>
        <w:right w:val="none" w:sz="0" w:space="0" w:color="auto"/>
      </w:divBdr>
    </w:div>
    <w:div w:id="21330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eckym@meningitis.org" TargetMode="External"/><Relationship Id="rId4" Type="http://schemas.openxmlformats.org/officeDocument/2006/relationships/styles" Target="styles.xml"/><Relationship Id="rId9" Type="http://schemas.openxmlformats.org/officeDocument/2006/relationships/hyperlink" Target="mailto:jennyr@meningiti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eningit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t\AppData\Roaming\Microsoft\Templates\Ion%20design%20(blank).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301D7D"/>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4A47397A-C3A1-4450-A55F-69671101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185</TotalTime>
  <Pages>5</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Taylor</dc:creator>
  <cp:keywords/>
  <cp:lastModifiedBy>Jenny Robinson</cp:lastModifiedBy>
  <cp:revision>7</cp:revision>
  <cp:lastPrinted>2018-11-16T15:49:00Z</cp:lastPrinted>
  <dcterms:created xsi:type="dcterms:W3CDTF">2021-03-31T09:32:00Z</dcterms:created>
  <dcterms:modified xsi:type="dcterms:W3CDTF">2021-04-14T10:01:00Z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