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356D6D">
        <w:rPr>
          <w:b/>
          <w:noProof/>
          <w:lang w:val="en-GB" w:eastAsia="en-GB"/>
        </w:rPr>
        <w:t>Car Wash</w:t>
      </w:r>
    </w:p>
    <w:p w:rsidR="0057474D" w:rsidRPr="001D70ED" w:rsidRDefault="001D70ED" w:rsidP="0057474D">
      <w:pPr>
        <w:pStyle w:val="Heading2"/>
        <w:rPr>
          <w:b/>
        </w:rPr>
      </w:pPr>
      <w:r w:rsidRPr="001D70ED">
        <w:rPr>
          <w:b/>
        </w:rPr>
        <w:t>Getting ready for the event</w:t>
      </w:r>
    </w:p>
    <w:p w:rsidR="00356D6D" w:rsidRPr="00577E6B" w:rsidRDefault="00356D6D" w:rsidP="00356D6D">
      <w:pPr>
        <w:pStyle w:val="ListParagraph"/>
        <w:numPr>
          <w:ilvl w:val="0"/>
          <w:numId w:val="32"/>
        </w:numPr>
        <w:contextualSpacing/>
        <w:rPr>
          <w:rFonts w:ascii="Arial" w:hAnsi="Arial" w:cs="Arial"/>
          <w:color w:val="050505"/>
          <w:shd w:val="clear" w:color="auto" w:fill="FFFFFF"/>
        </w:rPr>
      </w:pPr>
      <w:r w:rsidRPr="00577E6B">
        <w:rPr>
          <w:rFonts w:ascii="Arial" w:hAnsi="Arial" w:cs="Arial"/>
          <w:b/>
          <w:bCs/>
          <w:bdr w:val="none" w:sz="0" w:space="0" w:color="auto" w:frame="1"/>
        </w:rPr>
        <w:t xml:space="preserve">Select a venue - </w:t>
      </w:r>
      <w:r w:rsidRPr="00577E6B">
        <w:rPr>
          <w:rFonts w:ascii="Arial" w:hAnsi="Arial" w:cs="Arial"/>
          <w:bCs/>
          <w:bdr w:val="none" w:sz="0" w:space="0" w:color="auto" w:frame="1"/>
        </w:rPr>
        <w:t xml:space="preserve">Decide where you will hold your car wash and this depends whether you are holding an organised event where people will bring their cars to you or if you will simply target passers-by. </w:t>
      </w:r>
      <w:r w:rsidRPr="00577E6B">
        <w:rPr>
          <w:rFonts w:ascii="Arial" w:hAnsi="Arial" w:cs="Arial"/>
          <w:color w:val="050505"/>
          <w:shd w:val="clear" w:color="auto" w:fill="FFFFFF"/>
        </w:rPr>
        <w:t>Access to a water supply is of course a must!</w:t>
      </w:r>
    </w:p>
    <w:p w:rsidR="00356D6D" w:rsidRPr="00577E6B" w:rsidRDefault="00356D6D" w:rsidP="00356D6D">
      <w:pPr>
        <w:pStyle w:val="ListParagraph"/>
        <w:numPr>
          <w:ilvl w:val="0"/>
          <w:numId w:val="32"/>
        </w:numPr>
        <w:contextualSpacing/>
        <w:rPr>
          <w:rFonts w:ascii="Arial" w:hAnsi="Arial" w:cs="Arial"/>
          <w:color w:val="050505"/>
          <w:shd w:val="clear" w:color="auto" w:fill="FFFFFF"/>
        </w:rPr>
      </w:pPr>
      <w:r w:rsidRPr="00577E6B">
        <w:rPr>
          <w:rFonts w:ascii="Arial" w:hAnsi="Arial" w:cs="Arial"/>
          <w:b/>
          <w:bCs/>
          <w:bdr w:val="none" w:sz="0" w:space="0" w:color="auto" w:frame="1"/>
        </w:rPr>
        <w:t>Advertise your event -</w:t>
      </w:r>
      <w:r w:rsidRPr="00577E6B">
        <w:rPr>
          <w:rFonts w:ascii="Arial" w:hAnsi="Arial" w:cs="Arial"/>
          <w:color w:val="050505"/>
          <w:shd w:val="clear" w:color="auto" w:fill="FFFFFF"/>
        </w:rPr>
        <w:t xml:space="preserve"> </w:t>
      </w:r>
      <w:r w:rsidRPr="00577E6B">
        <w:rPr>
          <w:rFonts w:ascii="Arial" w:hAnsi="Arial" w:cs="Arial"/>
          <w:color w:val="222222"/>
        </w:rPr>
        <w:t>Advertise the event on social media and make posters to put up posters around the venue a few days before</w:t>
      </w:r>
    </w:p>
    <w:p w:rsidR="001D70ED" w:rsidRDefault="001D70ED" w:rsidP="001D70ED">
      <w:pPr>
        <w:pStyle w:val="Heading2"/>
        <w:rPr>
          <w:b/>
        </w:rPr>
      </w:pPr>
      <w:r>
        <w:rPr>
          <w:b/>
        </w:rPr>
        <w:t>What you’ll need</w:t>
      </w:r>
    </w:p>
    <w:p w:rsidR="00840685" w:rsidRPr="00356D6D"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Hose pipe </w:t>
      </w:r>
    </w:p>
    <w:p w:rsidR="00356D6D" w:rsidRPr="00356D6D"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Buckets </w:t>
      </w:r>
    </w:p>
    <w:p w:rsidR="00356D6D" w:rsidRPr="00356D6D"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Clean cloths </w:t>
      </w:r>
    </w:p>
    <w:p w:rsidR="00356D6D" w:rsidRPr="00356D6D"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Car shampoo </w:t>
      </w:r>
    </w:p>
    <w:p w:rsidR="00356D6D" w:rsidRPr="00356D6D"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Volunteers willing to get wet </w:t>
      </w:r>
    </w:p>
    <w:p w:rsidR="00356D6D" w:rsidRPr="00356D6D"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Float </w:t>
      </w:r>
    </w:p>
    <w:p w:rsidR="00356D6D" w:rsidRPr="00524F50" w:rsidRDefault="00356D6D" w:rsidP="00840685">
      <w:pPr>
        <w:pStyle w:val="ListParagraph"/>
        <w:numPr>
          <w:ilvl w:val="0"/>
          <w:numId w:val="30"/>
        </w:numPr>
        <w:spacing w:after="160" w:line="259" w:lineRule="auto"/>
        <w:contextualSpacing/>
        <w:rPr>
          <w:rFonts w:ascii="Arial" w:hAnsi="Arial" w:cs="Arial"/>
          <w:b/>
        </w:rPr>
      </w:pPr>
      <w:r>
        <w:rPr>
          <w:rFonts w:ascii="Arial" w:hAnsi="Arial" w:cs="Arial"/>
        </w:rPr>
        <w:t xml:space="preserve">Decorations (charity balloons and banners) </w:t>
      </w:r>
    </w:p>
    <w:p w:rsidR="001D70ED" w:rsidRDefault="001D70ED" w:rsidP="001D70ED">
      <w:pPr>
        <w:pStyle w:val="Heading2"/>
        <w:rPr>
          <w:b/>
        </w:rPr>
      </w:pPr>
      <w:r>
        <w:rPr>
          <w:b/>
        </w:rPr>
        <w:t xml:space="preserve">On the day </w:t>
      </w:r>
    </w:p>
    <w:p w:rsidR="00356D6D" w:rsidRPr="00577E6B" w:rsidRDefault="00356D6D" w:rsidP="00356D6D">
      <w:pPr>
        <w:shd w:val="clear" w:color="auto" w:fill="FFFFFF"/>
        <w:rPr>
          <w:rFonts w:eastAsia="Times New Roman" w:cs="Arial"/>
          <w:color w:val="050505"/>
          <w:sz w:val="22"/>
          <w:szCs w:val="22"/>
          <w:lang w:eastAsia="en-GB"/>
        </w:rPr>
      </w:pPr>
      <w:r w:rsidRPr="00577E6B">
        <w:rPr>
          <w:rFonts w:eastAsia="Times New Roman" w:cs="Arial"/>
          <w:color w:val="050505"/>
          <w:sz w:val="22"/>
          <w:szCs w:val="22"/>
          <w:lang w:eastAsia="en-GB"/>
        </w:rPr>
        <w:t xml:space="preserve">Arrive early to set up your car wash and </w:t>
      </w:r>
      <w:proofErr w:type="spellStart"/>
      <w:r w:rsidRPr="00577E6B">
        <w:rPr>
          <w:rFonts w:eastAsia="Times New Roman" w:cs="Arial"/>
          <w:color w:val="050505"/>
          <w:sz w:val="22"/>
          <w:szCs w:val="22"/>
          <w:lang w:eastAsia="en-GB"/>
        </w:rPr>
        <w:t>organise</w:t>
      </w:r>
      <w:proofErr w:type="spellEnd"/>
      <w:r w:rsidRPr="00577E6B">
        <w:rPr>
          <w:rFonts w:eastAsia="Times New Roman" w:cs="Arial"/>
          <w:color w:val="050505"/>
          <w:sz w:val="22"/>
          <w:szCs w:val="22"/>
          <w:lang w:eastAsia="en-GB"/>
        </w:rPr>
        <w:t xml:space="preserve"> your volunteers. Decorate the venue to show that the car wash is for charity, it will definitely pull in some more customers. It’s a good idea to have someone responsible of taking the donations and that those who are car washing have individual washing jobs to ensure you can wash as many cars as possible. </w:t>
      </w:r>
    </w:p>
    <w:p w:rsidR="00356D6D" w:rsidRPr="00577E6B" w:rsidRDefault="00356D6D" w:rsidP="00356D6D">
      <w:pPr>
        <w:shd w:val="clear" w:color="auto" w:fill="FFFFFF"/>
        <w:rPr>
          <w:rFonts w:eastAsia="Times New Roman" w:cs="Arial"/>
          <w:color w:val="050505"/>
          <w:sz w:val="22"/>
          <w:szCs w:val="22"/>
          <w:lang w:eastAsia="en-GB"/>
        </w:rPr>
      </w:pPr>
      <w:r w:rsidRPr="00577E6B">
        <w:rPr>
          <w:rFonts w:eastAsia="Times New Roman" w:cs="Arial"/>
          <w:color w:val="050505"/>
          <w:sz w:val="22"/>
          <w:szCs w:val="22"/>
          <w:lang w:eastAsia="en-GB"/>
        </w:rPr>
        <w:t xml:space="preserve">Decide how much to charge. Start washing! </w:t>
      </w:r>
      <w:bookmarkStart w:id="0" w:name="_GoBack"/>
      <w:bookmarkEnd w:id="0"/>
    </w:p>
    <w:p w:rsidR="001D70ED" w:rsidRDefault="001D70ED" w:rsidP="001D70ED">
      <w:pPr>
        <w:pStyle w:val="Heading2"/>
        <w:rPr>
          <w:b/>
        </w:rPr>
      </w:pPr>
      <w:r>
        <w:rPr>
          <w:b/>
        </w:rPr>
        <w:t>Top tips</w:t>
      </w:r>
    </w:p>
    <w:p w:rsidR="00356D6D" w:rsidRPr="00577E6B" w:rsidRDefault="00356D6D" w:rsidP="00356D6D">
      <w:pPr>
        <w:pStyle w:val="ListParagraph"/>
        <w:numPr>
          <w:ilvl w:val="0"/>
          <w:numId w:val="33"/>
        </w:numPr>
        <w:contextualSpacing/>
        <w:rPr>
          <w:rFonts w:ascii="Arial" w:hAnsi="Arial" w:cs="Arial"/>
        </w:rPr>
      </w:pPr>
      <w:r w:rsidRPr="00577E6B">
        <w:rPr>
          <w:rFonts w:ascii="Arial" w:eastAsia="Times New Roman" w:hAnsi="Arial" w:cs="Arial"/>
          <w:color w:val="050505"/>
          <w:lang w:eastAsia="en-GB"/>
        </w:rPr>
        <w:t>You could offer snacks or drinks, hot or cold for a fee while people wait for their cars to make some extra donations</w:t>
      </w:r>
    </w:p>
    <w:p w:rsidR="00356D6D" w:rsidRPr="00577E6B" w:rsidRDefault="00356D6D" w:rsidP="00356D6D">
      <w:pPr>
        <w:pStyle w:val="ListParagraph"/>
        <w:numPr>
          <w:ilvl w:val="0"/>
          <w:numId w:val="33"/>
        </w:numPr>
        <w:contextualSpacing/>
        <w:rPr>
          <w:rFonts w:ascii="Arial" w:hAnsi="Arial" w:cs="Arial"/>
        </w:rPr>
      </w:pPr>
      <w:r w:rsidRPr="00577E6B">
        <w:rPr>
          <w:rFonts w:ascii="Arial" w:hAnsi="Arial" w:cs="Arial"/>
        </w:rPr>
        <w:t>Be sure to thank your helpers, maybe you could organise a meal in the evening as a thank you</w:t>
      </w:r>
    </w:p>
    <w:p w:rsidR="0057474D" w:rsidRPr="001D70ED" w:rsidRDefault="0057474D" w:rsidP="0057474D">
      <w:pPr>
        <w:rPr>
          <w:sz w:val="22"/>
        </w:rPr>
      </w:pPr>
    </w:p>
    <w:sectPr w:rsidR="0057474D" w:rsidRPr="001D70ED"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100A5B">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100A5B">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826C5"/>
    <w:multiLevelType w:val="hybridMultilevel"/>
    <w:tmpl w:val="0F34B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0064A"/>
    <w:multiLevelType w:val="hybridMultilevel"/>
    <w:tmpl w:val="0B9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92E74"/>
    <w:multiLevelType w:val="hybridMultilevel"/>
    <w:tmpl w:val="882C7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474A2"/>
    <w:multiLevelType w:val="hybridMultilevel"/>
    <w:tmpl w:val="7A0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555B18"/>
    <w:multiLevelType w:val="hybridMultilevel"/>
    <w:tmpl w:val="D48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8"/>
  </w:num>
  <w:num w:numId="4">
    <w:abstractNumId w:val="12"/>
  </w:num>
  <w:num w:numId="5">
    <w:abstractNumId w:val="17"/>
  </w:num>
  <w:num w:numId="6">
    <w:abstractNumId w:val="23"/>
  </w:num>
  <w:num w:numId="7">
    <w:abstractNumId w:val="19"/>
  </w:num>
  <w:num w:numId="8">
    <w:abstractNumId w:val="10"/>
  </w:num>
  <w:num w:numId="9">
    <w:abstractNumId w:val="11"/>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3"/>
  </w:num>
  <w:num w:numId="23">
    <w:abstractNumId w:val="27"/>
  </w:num>
  <w:num w:numId="24">
    <w:abstractNumId w:val="25"/>
  </w:num>
  <w:num w:numId="25">
    <w:abstractNumId w:val="31"/>
  </w:num>
  <w:num w:numId="26">
    <w:abstractNumId w:val="26"/>
  </w:num>
  <w:num w:numId="27">
    <w:abstractNumId w:val="20"/>
  </w:num>
  <w:num w:numId="28">
    <w:abstractNumId w:val="24"/>
  </w:num>
  <w:num w:numId="29">
    <w:abstractNumId w:val="22"/>
  </w:num>
  <w:num w:numId="30">
    <w:abstractNumId w:val="28"/>
  </w:num>
  <w:num w:numId="31">
    <w:abstractNumId w:val="30"/>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00A5B"/>
    <w:rsid w:val="00111E3B"/>
    <w:rsid w:val="001346B1"/>
    <w:rsid w:val="00187CF8"/>
    <w:rsid w:val="001D70ED"/>
    <w:rsid w:val="001D79CB"/>
    <w:rsid w:val="00216E7D"/>
    <w:rsid w:val="0022307C"/>
    <w:rsid w:val="00241FCF"/>
    <w:rsid w:val="00243139"/>
    <w:rsid w:val="00255095"/>
    <w:rsid w:val="0026632A"/>
    <w:rsid w:val="00291B76"/>
    <w:rsid w:val="002933FD"/>
    <w:rsid w:val="002F4BBF"/>
    <w:rsid w:val="00356D6D"/>
    <w:rsid w:val="00387F54"/>
    <w:rsid w:val="004249FE"/>
    <w:rsid w:val="00474C1E"/>
    <w:rsid w:val="00477D30"/>
    <w:rsid w:val="004872A7"/>
    <w:rsid w:val="004C4548"/>
    <w:rsid w:val="004D1357"/>
    <w:rsid w:val="00501C34"/>
    <w:rsid w:val="0050228B"/>
    <w:rsid w:val="00533C77"/>
    <w:rsid w:val="0057474D"/>
    <w:rsid w:val="00581E86"/>
    <w:rsid w:val="006102A2"/>
    <w:rsid w:val="00613BF7"/>
    <w:rsid w:val="0066104F"/>
    <w:rsid w:val="00692B31"/>
    <w:rsid w:val="006E38AC"/>
    <w:rsid w:val="0076694B"/>
    <w:rsid w:val="007E07A9"/>
    <w:rsid w:val="00803B87"/>
    <w:rsid w:val="00840685"/>
    <w:rsid w:val="00855077"/>
    <w:rsid w:val="00861E39"/>
    <w:rsid w:val="00886D3E"/>
    <w:rsid w:val="008D5E7D"/>
    <w:rsid w:val="009202ED"/>
    <w:rsid w:val="00950B27"/>
    <w:rsid w:val="00962906"/>
    <w:rsid w:val="00966D87"/>
    <w:rsid w:val="00967C45"/>
    <w:rsid w:val="00975F53"/>
    <w:rsid w:val="00992ED0"/>
    <w:rsid w:val="009A2FF2"/>
    <w:rsid w:val="009D7755"/>
    <w:rsid w:val="00A22FB5"/>
    <w:rsid w:val="00AC6692"/>
    <w:rsid w:val="00B43823"/>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AA603A2-F46D-4175-B827-21A19555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3</cp:revision>
  <cp:lastPrinted>2017-08-17T18:58:00Z</cp:lastPrinted>
  <dcterms:created xsi:type="dcterms:W3CDTF">2018-03-02T10:55:00Z</dcterms:created>
  <dcterms:modified xsi:type="dcterms:W3CDTF">2018-07-23T14:48:00Z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